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1631383336"/>
        <w:docPartObj>
          <w:docPartGallery w:val="Table of Contents"/>
          <w:docPartUnique/>
        </w:docPartObj>
      </w:sdtPr>
      <w:sdtEndPr/>
      <w:sdtContent>
        <w:p w:rsidR="00D86176" w:rsidRDefault="00D86176" w:rsidP="00AB522B">
          <w:pPr>
            <w:pStyle w:val="af4"/>
            <w:jc w:val="center"/>
            <w:rPr>
              <w:rFonts w:ascii="Times New Roman" w:hAnsi="Times New Roman" w:cs="Times New Roman"/>
              <w:b/>
              <w:sz w:val="28"/>
              <w:szCs w:val="28"/>
            </w:rPr>
          </w:pPr>
          <w:r w:rsidRPr="00AB522B">
            <w:rPr>
              <w:rFonts w:ascii="Times New Roman" w:hAnsi="Times New Roman" w:cs="Times New Roman"/>
              <w:b/>
              <w:sz w:val="28"/>
              <w:szCs w:val="28"/>
            </w:rPr>
            <w:t>Оглавление</w:t>
          </w:r>
        </w:p>
        <w:p w:rsidR="00AB522B" w:rsidRPr="00AB522B" w:rsidRDefault="00AB522B" w:rsidP="00AB522B">
          <w:pPr>
            <w:pStyle w:val="af4"/>
            <w:jc w:val="center"/>
            <w:rPr>
              <w:rFonts w:ascii="Times New Roman" w:hAnsi="Times New Roman" w:cs="Times New Roman"/>
              <w:b/>
              <w:sz w:val="28"/>
              <w:szCs w:val="28"/>
            </w:rPr>
          </w:pPr>
        </w:p>
        <w:p w:rsidR="00D86176" w:rsidRPr="00AB522B" w:rsidRDefault="00D86176" w:rsidP="00AB522B">
          <w:pPr>
            <w:pStyle w:val="af4"/>
            <w:rPr>
              <w:rFonts w:ascii="Times New Roman" w:hAnsi="Times New Roman" w:cs="Times New Roman"/>
              <w:sz w:val="24"/>
              <w:szCs w:val="24"/>
            </w:rPr>
          </w:pPr>
          <w:r w:rsidRPr="00AB522B">
            <w:rPr>
              <w:rFonts w:ascii="Times New Roman" w:hAnsi="Times New Roman" w:cs="Times New Roman"/>
              <w:sz w:val="24"/>
              <w:szCs w:val="24"/>
            </w:rPr>
            <w:t>Общие положения коллективного договора</w:t>
          </w:r>
          <w:r w:rsidRPr="00AB522B">
            <w:rPr>
              <w:rFonts w:ascii="Times New Roman" w:hAnsi="Times New Roman" w:cs="Times New Roman"/>
              <w:sz w:val="24"/>
              <w:szCs w:val="24"/>
            </w:rPr>
            <w:ptab w:relativeTo="margin" w:alignment="right" w:leader="dot"/>
          </w:r>
          <w:r w:rsidR="00F04559">
            <w:rPr>
              <w:rFonts w:ascii="Times New Roman" w:hAnsi="Times New Roman" w:cs="Times New Roman"/>
              <w:bCs/>
              <w:sz w:val="24"/>
              <w:szCs w:val="24"/>
            </w:rPr>
            <w:t>3</w:t>
          </w:r>
        </w:p>
        <w:p w:rsidR="00AB522B" w:rsidRDefault="00AB522B" w:rsidP="00AB522B">
          <w:pPr>
            <w:pStyle w:val="af4"/>
            <w:rPr>
              <w:rFonts w:ascii="Times New Roman" w:hAnsi="Times New Roman" w:cs="Times New Roman"/>
              <w:sz w:val="24"/>
              <w:szCs w:val="24"/>
            </w:rPr>
          </w:pPr>
        </w:p>
        <w:p w:rsidR="00D86176" w:rsidRPr="00AB522B" w:rsidRDefault="00D86176" w:rsidP="00AB522B">
          <w:pPr>
            <w:pStyle w:val="af4"/>
            <w:rPr>
              <w:rFonts w:ascii="Times New Roman" w:hAnsi="Times New Roman" w:cs="Times New Roman"/>
              <w:sz w:val="24"/>
              <w:szCs w:val="24"/>
            </w:rPr>
          </w:pPr>
          <w:r w:rsidRPr="00AB522B">
            <w:rPr>
              <w:rFonts w:ascii="Times New Roman" w:hAnsi="Times New Roman" w:cs="Times New Roman"/>
              <w:sz w:val="24"/>
              <w:szCs w:val="24"/>
            </w:rPr>
            <w:t>Приложение № 1</w:t>
          </w:r>
        </w:p>
        <w:p w:rsidR="00D86176" w:rsidRPr="00AB522B" w:rsidRDefault="00D86176" w:rsidP="00AB522B">
          <w:pPr>
            <w:pStyle w:val="af4"/>
            <w:rPr>
              <w:rFonts w:ascii="Times New Roman" w:hAnsi="Times New Roman" w:cs="Times New Roman"/>
              <w:sz w:val="24"/>
              <w:szCs w:val="24"/>
            </w:rPr>
          </w:pPr>
          <w:r w:rsidRPr="00AB522B">
            <w:rPr>
              <w:rFonts w:ascii="Times New Roman" w:hAnsi="Times New Roman" w:cs="Times New Roman"/>
              <w:sz w:val="24"/>
              <w:szCs w:val="24"/>
            </w:rPr>
            <w:t xml:space="preserve">Правила внутреннего трудового распорядка </w:t>
          </w:r>
          <w:r w:rsidRPr="00AB522B">
            <w:rPr>
              <w:rFonts w:ascii="Times New Roman" w:hAnsi="Times New Roman" w:cs="Times New Roman"/>
              <w:sz w:val="24"/>
              <w:szCs w:val="24"/>
            </w:rPr>
            <w:ptab w:relativeTo="margin" w:alignment="right" w:leader="dot"/>
          </w:r>
          <w:r w:rsidR="006B2991">
            <w:rPr>
              <w:rFonts w:ascii="Times New Roman" w:hAnsi="Times New Roman" w:cs="Times New Roman"/>
              <w:sz w:val="24"/>
              <w:szCs w:val="24"/>
            </w:rPr>
            <w:t>14</w:t>
          </w:r>
        </w:p>
        <w:p w:rsidR="00AB522B" w:rsidRDefault="00AB522B" w:rsidP="00AB522B">
          <w:pPr>
            <w:pStyle w:val="af4"/>
            <w:rPr>
              <w:rFonts w:ascii="Times New Roman" w:hAnsi="Times New Roman" w:cs="Times New Roman"/>
              <w:sz w:val="24"/>
              <w:szCs w:val="24"/>
            </w:rPr>
          </w:pPr>
        </w:p>
        <w:p w:rsidR="00FA21E9" w:rsidRDefault="00D86176" w:rsidP="00AB522B">
          <w:pPr>
            <w:pStyle w:val="af4"/>
            <w:rPr>
              <w:rFonts w:ascii="Times New Roman" w:hAnsi="Times New Roman" w:cs="Times New Roman"/>
              <w:sz w:val="24"/>
              <w:szCs w:val="24"/>
            </w:rPr>
          </w:pPr>
          <w:r w:rsidRPr="00AB522B">
            <w:rPr>
              <w:rFonts w:ascii="Times New Roman" w:hAnsi="Times New Roman" w:cs="Times New Roman"/>
              <w:sz w:val="24"/>
              <w:szCs w:val="24"/>
            </w:rPr>
            <w:t>Приложение № 2</w:t>
          </w:r>
          <w:r w:rsidR="00FA21E9">
            <w:rPr>
              <w:rFonts w:ascii="Times New Roman" w:hAnsi="Times New Roman" w:cs="Times New Roman"/>
              <w:sz w:val="24"/>
              <w:szCs w:val="24"/>
            </w:rPr>
            <w:t xml:space="preserve"> </w:t>
          </w:r>
        </w:p>
        <w:p w:rsidR="00D86176" w:rsidRPr="00AB522B" w:rsidRDefault="00D86176" w:rsidP="00AB522B">
          <w:pPr>
            <w:pStyle w:val="af4"/>
            <w:rPr>
              <w:rFonts w:ascii="Times New Roman" w:hAnsi="Times New Roman" w:cs="Times New Roman"/>
              <w:sz w:val="24"/>
              <w:szCs w:val="24"/>
            </w:rPr>
          </w:pPr>
          <w:r w:rsidRPr="00AB522B">
            <w:rPr>
              <w:rFonts w:ascii="Times New Roman" w:hAnsi="Times New Roman" w:cs="Times New Roman"/>
              <w:sz w:val="24"/>
              <w:szCs w:val="24"/>
            </w:rPr>
            <w:t>Список работников с ненормированным рабочим днем, с предоставлением права на дополнительный отпуск</w:t>
          </w:r>
          <w:r w:rsidRPr="00AB522B">
            <w:rPr>
              <w:rFonts w:ascii="Times New Roman" w:hAnsi="Times New Roman" w:cs="Times New Roman"/>
              <w:sz w:val="24"/>
              <w:szCs w:val="24"/>
            </w:rPr>
            <w:ptab w:relativeTo="margin" w:alignment="right" w:leader="dot"/>
          </w:r>
          <w:r w:rsidR="006B2991">
            <w:rPr>
              <w:rFonts w:ascii="Times New Roman" w:hAnsi="Times New Roman" w:cs="Times New Roman"/>
              <w:sz w:val="24"/>
              <w:szCs w:val="24"/>
            </w:rPr>
            <w:t>27</w:t>
          </w:r>
        </w:p>
        <w:p w:rsidR="00AB522B" w:rsidRDefault="00AB522B" w:rsidP="00AB522B">
          <w:pPr>
            <w:pStyle w:val="af4"/>
            <w:rPr>
              <w:rFonts w:ascii="Times New Roman" w:hAnsi="Times New Roman" w:cs="Times New Roman"/>
              <w:sz w:val="24"/>
              <w:szCs w:val="24"/>
            </w:rPr>
          </w:pPr>
        </w:p>
        <w:p w:rsidR="00D86176" w:rsidRPr="00AB522B" w:rsidRDefault="00D86176" w:rsidP="00AB522B">
          <w:pPr>
            <w:pStyle w:val="af4"/>
            <w:rPr>
              <w:rFonts w:ascii="Times New Roman" w:hAnsi="Times New Roman" w:cs="Times New Roman"/>
              <w:sz w:val="24"/>
              <w:szCs w:val="24"/>
            </w:rPr>
          </w:pPr>
          <w:r w:rsidRPr="00AB522B">
            <w:rPr>
              <w:rFonts w:ascii="Times New Roman" w:hAnsi="Times New Roman" w:cs="Times New Roman"/>
              <w:sz w:val="24"/>
              <w:szCs w:val="24"/>
            </w:rPr>
            <w:t xml:space="preserve">Приложение № 3 </w:t>
          </w:r>
        </w:p>
        <w:p w:rsidR="00D86176" w:rsidRPr="00AB522B" w:rsidRDefault="00D86176" w:rsidP="00AB522B">
          <w:pPr>
            <w:pStyle w:val="af4"/>
            <w:rPr>
              <w:rFonts w:ascii="Times New Roman" w:hAnsi="Times New Roman" w:cs="Times New Roman"/>
              <w:sz w:val="24"/>
              <w:szCs w:val="24"/>
            </w:rPr>
          </w:pPr>
          <w:r w:rsidRPr="00AB522B">
            <w:rPr>
              <w:rFonts w:ascii="Times New Roman" w:hAnsi="Times New Roman" w:cs="Times New Roman"/>
              <w:sz w:val="24"/>
              <w:szCs w:val="24"/>
            </w:rPr>
            <w:t>Перечень профессий и должностей с  вредными условиями труда</w:t>
          </w:r>
          <w:r w:rsidRPr="00AB522B">
            <w:rPr>
              <w:rFonts w:ascii="Times New Roman" w:hAnsi="Times New Roman" w:cs="Times New Roman"/>
              <w:sz w:val="24"/>
              <w:szCs w:val="24"/>
            </w:rPr>
            <w:tab/>
          </w:r>
          <w:r w:rsidRPr="00AB522B">
            <w:rPr>
              <w:rFonts w:ascii="Times New Roman" w:hAnsi="Times New Roman" w:cs="Times New Roman"/>
              <w:sz w:val="24"/>
              <w:szCs w:val="24"/>
            </w:rPr>
            <w:ptab w:relativeTo="margin" w:alignment="right" w:leader="dot"/>
          </w:r>
          <w:r w:rsidR="006B2991">
            <w:rPr>
              <w:rFonts w:ascii="Times New Roman" w:hAnsi="Times New Roman" w:cs="Times New Roman"/>
              <w:sz w:val="24"/>
              <w:szCs w:val="24"/>
            </w:rPr>
            <w:t>28</w:t>
          </w:r>
        </w:p>
        <w:p w:rsidR="00AB522B" w:rsidRDefault="00AB522B" w:rsidP="00AB522B">
          <w:pPr>
            <w:pStyle w:val="af4"/>
            <w:rPr>
              <w:rFonts w:ascii="Times New Roman" w:hAnsi="Times New Roman" w:cs="Times New Roman"/>
              <w:sz w:val="24"/>
              <w:szCs w:val="24"/>
            </w:rPr>
          </w:pPr>
        </w:p>
        <w:p w:rsidR="00D86176" w:rsidRPr="00AB522B" w:rsidRDefault="00D86176" w:rsidP="00AB522B">
          <w:pPr>
            <w:pStyle w:val="af4"/>
            <w:rPr>
              <w:rFonts w:ascii="Times New Roman" w:hAnsi="Times New Roman" w:cs="Times New Roman"/>
              <w:sz w:val="24"/>
              <w:szCs w:val="24"/>
            </w:rPr>
          </w:pPr>
          <w:r w:rsidRPr="00AB522B">
            <w:rPr>
              <w:rFonts w:ascii="Times New Roman" w:hAnsi="Times New Roman" w:cs="Times New Roman"/>
              <w:sz w:val="24"/>
              <w:szCs w:val="24"/>
            </w:rPr>
            <w:t xml:space="preserve">Приложение № 4 </w:t>
          </w:r>
        </w:p>
        <w:p w:rsidR="00D86176" w:rsidRPr="00AB522B" w:rsidRDefault="00D86176" w:rsidP="00AB522B">
          <w:pPr>
            <w:pStyle w:val="af4"/>
            <w:rPr>
              <w:rFonts w:ascii="Times New Roman" w:hAnsi="Times New Roman" w:cs="Times New Roman"/>
              <w:sz w:val="24"/>
              <w:szCs w:val="24"/>
            </w:rPr>
          </w:pPr>
          <w:r w:rsidRPr="00AB522B">
            <w:rPr>
              <w:rFonts w:ascii="Times New Roman" w:hAnsi="Times New Roman" w:cs="Times New Roman"/>
              <w:sz w:val="24"/>
              <w:szCs w:val="24"/>
            </w:rPr>
            <w:t xml:space="preserve">Положение об оплате труда работников </w:t>
          </w:r>
          <w:r w:rsidRPr="00AB522B">
            <w:rPr>
              <w:rFonts w:ascii="Times New Roman" w:hAnsi="Times New Roman" w:cs="Times New Roman"/>
              <w:sz w:val="24"/>
              <w:szCs w:val="24"/>
            </w:rPr>
            <w:ptab w:relativeTo="margin" w:alignment="right" w:leader="dot"/>
          </w:r>
          <w:r w:rsidR="006B2991">
            <w:rPr>
              <w:rFonts w:ascii="Times New Roman" w:hAnsi="Times New Roman" w:cs="Times New Roman"/>
              <w:sz w:val="24"/>
              <w:szCs w:val="24"/>
            </w:rPr>
            <w:t>29</w:t>
          </w:r>
        </w:p>
        <w:p w:rsidR="00AB522B" w:rsidRDefault="00AB522B" w:rsidP="00AB522B">
          <w:pPr>
            <w:pStyle w:val="af4"/>
            <w:rPr>
              <w:rFonts w:ascii="Times New Roman" w:hAnsi="Times New Roman" w:cs="Times New Roman"/>
              <w:bCs/>
              <w:sz w:val="24"/>
              <w:szCs w:val="24"/>
            </w:rPr>
          </w:pPr>
        </w:p>
        <w:p w:rsidR="00D86176" w:rsidRPr="00AB522B" w:rsidRDefault="006B2991" w:rsidP="00AB522B">
          <w:pPr>
            <w:pStyle w:val="af4"/>
            <w:rPr>
              <w:rFonts w:ascii="Times New Roman" w:hAnsi="Times New Roman" w:cs="Times New Roman"/>
              <w:sz w:val="24"/>
              <w:szCs w:val="24"/>
            </w:rPr>
          </w:pPr>
          <w:r>
            <w:rPr>
              <w:rFonts w:ascii="Times New Roman" w:hAnsi="Times New Roman" w:cs="Times New Roman"/>
              <w:bCs/>
              <w:sz w:val="24"/>
              <w:szCs w:val="24"/>
            </w:rPr>
            <w:t>Приложение № 5</w:t>
          </w:r>
          <w:r w:rsidR="00D86176" w:rsidRPr="00AB522B">
            <w:rPr>
              <w:rFonts w:ascii="Times New Roman" w:hAnsi="Times New Roman" w:cs="Times New Roman"/>
              <w:bCs/>
              <w:sz w:val="24"/>
              <w:szCs w:val="24"/>
            </w:rPr>
            <w:t xml:space="preserve"> </w:t>
          </w:r>
        </w:p>
        <w:p w:rsidR="00D86176" w:rsidRPr="00AB522B" w:rsidRDefault="006B2991" w:rsidP="00AB522B">
          <w:pPr>
            <w:pStyle w:val="af4"/>
            <w:rPr>
              <w:rFonts w:ascii="Times New Roman" w:hAnsi="Times New Roman" w:cs="Times New Roman"/>
              <w:sz w:val="24"/>
              <w:szCs w:val="24"/>
            </w:rPr>
          </w:pPr>
          <w:r>
            <w:rPr>
              <w:rFonts w:ascii="Times New Roman" w:hAnsi="Times New Roman" w:cs="Times New Roman"/>
              <w:sz w:val="24"/>
              <w:szCs w:val="24"/>
            </w:rPr>
            <w:t>Мероприятия</w:t>
          </w:r>
          <w:r w:rsidR="00D86176" w:rsidRPr="00AB522B">
            <w:rPr>
              <w:rFonts w:ascii="Times New Roman" w:hAnsi="Times New Roman" w:cs="Times New Roman"/>
              <w:sz w:val="24"/>
              <w:szCs w:val="24"/>
            </w:rPr>
            <w:t xml:space="preserve"> по улучшению </w:t>
          </w:r>
        </w:p>
        <w:p w:rsidR="00D86176" w:rsidRPr="00AB522B" w:rsidRDefault="00D86176" w:rsidP="00AB522B">
          <w:pPr>
            <w:pStyle w:val="af4"/>
            <w:rPr>
              <w:rFonts w:ascii="Times New Roman" w:hAnsi="Times New Roman" w:cs="Times New Roman"/>
              <w:sz w:val="24"/>
              <w:szCs w:val="24"/>
            </w:rPr>
          </w:pPr>
          <w:r w:rsidRPr="00AB522B">
            <w:rPr>
              <w:rFonts w:ascii="Times New Roman" w:hAnsi="Times New Roman" w:cs="Times New Roman"/>
              <w:sz w:val="24"/>
              <w:szCs w:val="24"/>
            </w:rPr>
            <w:t>условий охраны труда</w:t>
          </w:r>
          <w:r w:rsidRPr="00AB522B">
            <w:rPr>
              <w:rFonts w:ascii="Times New Roman" w:hAnsi="Times New Roman" w:cs="Times New Roman"/>
              <w:sz w:val="24"/>
              <w:szCs w:val="24"/>
            </w:rPr>
            <w:tab/>
          </w:r>
          <w:r w:rsidRPr="00AB522B">
            <w:rPr>
              <w:rFonts w:ascii="Times New Roman" w:hAnsi="Times New Roman" w:cs="Times New Roman"/>
              <w:sz w:val="24"/>
              <w:szCs w:val="24"/>
            </w:rPr>
            <w:ptab w:relativeTo="margin" w:alignment="right" w:leader="dot"/>
          </w:r>
          <w:r w:rsidR="006B2991">
            <w:rPr>
              <w:rFonts w:ascii="Times New Roman" w:hAnsi="Times New Roman" w:cs="Times New Roman"/>
              <w:sz w:val="24"/>
              <w:szCs w:val="24"/>
            </w:rPr>
            <w:t>69</w:t>
          </w:r>
        </w:p>
        <w:p w:rsidR="00AB522B" w:rsidRDefault="00AB522B" w:rsidP="00AB522B">
          <w:pPr>
            <w:pStyle w:val="af4"/>
            <w:rPr>
              <w:rFonts w:ascii="Times New Roman" w:hAnsi="Times New Roman" w:cs="Times New Roman"/>
              <w:sz w:val="24"/>
              <w:szCs w:val="24"/>
            </w:rPr>
          </w:pPr>
        </w:p>
        <w:p w:rsidR="00FA21E9" w:rsidRDefault="006B2991" w:rsidP="00AB522B">
          <w:pPr>
            <w:pStyle w:val="af4"/>
            <w:rPr>
              <w:rFonts w:ascii="Times New Roman" w:hAnsi="Times New Roman" w:cs="Times New Roman"/>
              <w:sz w:val="24"/>
              <w:szCs w:val="24"/>
            </w:rPr>
          </w:pPr>
          <w:r>
            <w:rPr>
              <w:rFonts w:ascii="Times New Roman" w:hAnsi="Times New Roman" w:cs="Times New Roman"/>
              <w:sz w:val="24"/>
              <w:szCs w:val="24"/>
            </w:rPr>
            <w:t>Приложение № 6</w:t>
          </w:r>
          <w:r w:rsidR="00AB522B" w:rsidRPr="00AB522B">
            <w:rPr>
              <w:rFonts w:ascii="Times New Roman" w:hAnsi="Times New Roman" w:cs="Times New Roman"/>
              <w:sz w:val="24"/>
              <w:szCs w:val="24"/>
            </w:rPr>
            <w:t xml:space="preserve"> </w:t>
          </w:r>
        </w:p>
        <w:p w:rsidR="00AB522B" w:rsidRPr="00AB522B" w:rsidRDefault="006B2991" w:rsidP="00AB522B">
          <w:pPr>
            <w:pStyle w:val="af4"/>
            <w:rPr>
              <w:rFonts w:ascii="Times New Roman" w:hAnsi="Times New Roman" w:cs="Times New Roman"/>
              <w:bCs/>
              <w:sz w:val="24"/>
              <w:szCs w:val="24"/>
            </w:rPr>
          </w:pPr>
          <w:r>
            <w:rPr>
              <w:rFonts w:ascii="Times New Roman" w:hAnsi="Times New Roman" w:cs="Times New Roman"/>
              <w:bCs/>
              <w:sz w:val="24"/>
              <w:szCs w:val="24"/>
            </w:rPr>
            <w:t>Нормы бесплатной выдачи</w:t>
          </w:r>
          <w:r w:rsidR="00AB522B" w:rsidRPr="00AB522B">
            <w:rPr>
              <w:rFonts w:ascii="Times New Roman" w:hAnsi="Times New Roman" w:cs="Times New Roman"/>
              <w:bCs/>
              <w:sz w:val="24"/>
              <w:szCs w:val="24"/>
            </w:rPr>
            <w:t xml:space="preserve"> </w:t>
          </w:r>
        </w:p>
        <w:p w:rsidR="00AB522B" w:rsidRPr="00AB522B" w:rsidRDefault="00AB522B" w:rsidP="00AB522B">
          <w:pPr>
            <w:pStyle w:val="af4"/>
            <w:rPr>
              <w:rFonts w:ascii="Times New Roman" w:hAnsi="Times New Roman" w:cs="Times New Roman"/>
              <w:bCs/>
              <w:sz w:val="24"/>
              <w:szCs w:val="24"/>
            </w:rPr>
          </w:pPr>
          <w:r w:rsidRPr="00AB522B">
            <w:rPr>
              <w:rFonts w:ascii="Times New Roman" w:hAnsi="Times New Roman" w:cs="Times New Roman"/>
              <w:bCs/>
              <w:sz w:val="24"/>
              <w:szCs w:val="24"/>
            </w:rPr>
            <w:t xml:space="preserve">специальной одеждой, специальной обувью </w:t>
          </w:r>
        </w:p>
        <w:p w:rsidR="00AB522B" w:rsidRPr="00AB522B" w:rsidRDefault="00AB522B" w:rsidP="00AB522B">
          <w:pPr>
            <w:pStyle w:val="af4"/>
            <w:rPr>
              <w:rFonts w:ascii="Times New Roman" w:hAnsi="Times New Roman" w:cs="Times New Roman"/>
              <w:sz w:val="24"/>
              <w:szCs w:val="24"/>
            </w:rPr>
          </w:pPr>
          <w:r w:rsidRPr="00AB522B">
            <w:rPr>
              <w:rFonts w:ascii="Times New Roman" w:hAnsi="Times New Roman" w:cs="Times New Roman"/>
              <w:bCs/>
              <w:sz w:val="24"/>
              <w:szCs w:val="24"/>
            </w:rPr>
            <w:t>и другими средствами индивидуальной защиты</w:t>
          </w:r>
          <w:r w:rsidRPr="00AB522B">
            <w:rPr>
              <w:rFonts w:ascii="Times New Roman" w:hAnsi="Times New Roman" w:cs="Times New Roman"/>
              <w:sz w:val="24"/>
              <w:szCs w:val="24"/>
            </w:rPr>
            <w:t xml:space="preserve"> </w:t>
          </w:r>
          <w:r w:rsidRPr="00AB522B">
            <w:rPr>
              <w:rFonts w:ascii="Times New Roman" w:hAnsi="Times New Roman" w:cs="Times New Roman"/>
              <w:sz w:val="24"/>
              <w:szCs w:val="24"/>
            </w:rPr>
            <w:ptab w:relativeTo="margin" w:alignment="right" w:leader="dot"/>
          </w:r>
          <w:r w:rsidR="006B2991">
            <w:rPr>
              <w:rFonts w:ascii="Times New Roman" w:hAnsi="Times New Roman" w:cs="Times New Roman"/>
              <w:sz w:val="24"/>
              <w:szCs w:val="24"/>
            </w:rPr>
            <w:t>71</w:t>
          </w:r>
        </w:p>
        <w:p w:rsidR="00AB522B" w:rsidRDefault="00AB522B" w:rsidP="00AB522B">
          <w:pPr>
            <w:pStyle w:val="af4"/>
            <w:rPr>
              <w:rFonts w:ascii="Times New Roman" w:hAnsi="Times New Roman" w:cs="Times New Roman"/>
              <w:bCs/>
              <w:sz w:val="24"/>
              <w:szCs w:val="24"/>
            </w:rPr>
          </w:pPr>
        </w:p>
        <w:p w:rsidR="00AB522B" w:rsidRPr="00AB522B" w:rsidRDefault="006B2991" w:rsidP="00AB522B">
          <w:pPr>
            <w:pStyle w:val="af4"/>
            <w:rPr>
              <w:rFonts w:ascii="Times New Roman" w:hAnsi="Times New Roman" w:cs="Times New Roman"/>
              <w:sz w:val="24"/>
              <w:szCs w:val="24"/>
            </w:rPr>
          </w:pPr>
          <w:r>
            <w:rPr>
              <w:rFonts w:ascii="Times New Roman" w:hAnsi="Times New Roman" w:cs="Times New Roman"/>
              <w:bCs/>
              <w:sz w:val="24"/>
              <w:szCs w:val="24"/>
            </w:rPr>
            <w:t>Приложение № 7</w:t>
          </w:r>
          <w:r w:rsidR="00AB522B" w:rsidRPr="00AB522B">
            <w:rPr>
              <w:rFonts w:ascii="Times New Roman" w:hAnsi="Times New Roman" w:cs="Times New Roman"/>
              <w:bCs/>
              <w:sz w:val="24"/>
              <w:szCs w:val="24"/>
            </w:rPr>
            <w:t xml:space="preserve"> </w:t>
          </w:r>
        </w:p>
        <w:p w:rsidR="00AB522B" w:rsidRPr="00AB522B" w:rsidRDefault="006B2991" w:rsidP="00AB522B">
          <w:pPr>
            <w:pStyle w:val="af4"/>
            <w:rPr>
              <w:rFonts w:ascii="Times New Roman" w:hAnsi="Times New Roman" w:cs="Times New Roman"/>
              <w:sz w:val="24"/>
              <w:szCs w:val="24"/>
            </w:rPr>
          </w:pPr>
          <w:r>
            <w:rPr>
              <w:rFonts w:ascii="Times New Roman" w:hAnsi="Times New Roman" w:cs="Times New Roman"/>
              <w:sz w:val="24"/>
              <w:szCs w:val="24"/>
            </w:rPr>
            <w:t>Типовые нормы бесплатной выдачи смывающих</w:t>
          </w:r>
          <w:r w:rsidR="00AB522B" w:rsidRPr="00AB522B">
            <w:rPr>
              <w:rFonts w:ascii="Times New Roman" w:hAnsi="Times New Roman" w:cs="Times New Roman"/>
              <w:sz w:val="24"/>
              <w:szCs w:val="24"/>
            </w:rPr>
            <w:t xml:space="preserve"> </w:t>
          </w:r>
        </w:p>
        <w:p w:rsidR="00AB522B" w:rsidRPr="00AB522B" w:rsidRDefault="006B2991" w:rsidP="00AB522B">
          <w:pPr>
            <w:pStyle w:val="af4"/>
            <w:rPr>
              <w:rFonts w:ascii="Times New Roman" w:hAnsi="Times New Roman" w:cs="Times New Roman"/>
              <w:sz w:val="24"/>
              <w:szCs w:val="24"/>
            </w:rPr>
          </w:pPr>
          <w:r>
            <w:rPr>
              <w:rFonts w:ascii="Times New Roman" w:hAnsi="Times New Roman" w:cs="Times New Roman"/>
              <w:sz w:val="24"/>
              <w:szCs w:val="24"/>
            </w:rPr>
            <w:t>и обезвреживающих средств</w:t>
          </w:r>
          <w:r w:rsidR="00AB522B" w:rsidRPr="00AB522B">
            <w:rPr>
              <w:rFonts w:ascii="Times New Roman" w:hAnsi="Times New Roman" w:cs="Times New Roman"/>
              <w:sz w:val="24"/>
              <w:szCs w:val="24"/>
            </w:rPr>
            <w:tab/>
          </w:r>
          <w:r w:rsidR="00AB522B" w:rsidRPr="00AB522B">
            <w:rPr>
              <w:rFonts w:ascii="Times New Roman" w:hAnsi="Times New Roman" w:cs="Times New Roman"/>
              <w:sz w:val="24"/>
              <w:szCs w:val="24"/>
            </w:rPr>
            <w:ptab w:relativeTo="margin" w:alignment="right" w:leader="dot"/>
          </w:r>
          <w:r>
            <w:rPr>
              <w:rFonts w:ascii="Times New Roman" w:hAnsi="Times New Roman" w:cs="Times New Roman"/>
              <w:sz w:val="24"/>
              <w:szCs w:val="24"/>
            </w:rPr>
            <w:t>75</w:t>
          </w:r>
        </w:p>
        <w:p w:rsidR="00AB522B" w:rsidRDefault="00AB522B" w:rsidP="00AB522B">
          <w:pPr>
            <w:pStyle w:val="af4"/>
            <w:rPr>
              <w:rFonts w:ascii="Times New Roman" w:hAnsi="Times New Roman" w:cs="Times New Roman"/>
              <w:sz w:val="24"/>
              <w:szCs w:val="24"/>
            </w:rPr>
          </w:pPr>
        </w:p>
        <w:p w:rsidR="00D86176" w:rsidRPr="00AB522B" w:rsidRDefault="00390180" w:rsidP="00AB522B">
          <w:pPr>
            <w:pStyle w:val="af4"/>
            <w:rPr>
              <w:rFonts w:ascii="Times New Roman" w:hAnsi="Times New Roman" w:cs="Times New Roman"/>
              <w:sz w:val="24"/>
              <w:szCs w:val="24"/>
            </w:rPr>
          </w:pPr>
        </w:p>
      </w:sdtContent>
    </w:sdt>
    <w:p w:rsidR="00D86176" w:rsidRDefault="00D86176" w:rsidP="00AB522B">
      <w:pPr>
        <w:pStyle w:val="af4"/>
        <w:rPr>
          <w:rFonts w:ascii="Times New Roman" w:hAnsi="Times New Roman" w:cs="Times New Roman"/>
          <w:sz w:val="24"/>
          <w:szCs w:val="24"/>
        </w:rPr>
      </w:pPr>
    </w:p>
    <w:p w:rsidR="00AB522B" w:rsidRDefault="00AB522B" w:rsidP="00AB522B">
      <w:pPr>
        <w:pStyle w:val="af4"/>
        <w:rPr>
          <w:rFonts w:ascii="Times New Roman" w:hAnsi="Times New Roman" w:cs="Times New Roman"/>
          <w:sz w:val="24"/>
          <w:szCs w:val="24"/>
        </w:rPr>
      </w:pPr>
    </w:p>
    <w:p w:rsidR="00AB522B" w:rsidRDefault="00AB522B" w:rsidP="00AB522B">
      <w:pPr>
        <w:pStyle w:val="af4"/>
        <w:rPr>
          <w:rFonts w:ascii="Times New Roman" w:hAnsi="Times New Roman" w:cs="Times New Roman"/>
          <w:sz w:val="24"/>
          <w:szCs w:val="24"/>
        </w:rPr>
      </w:pPr>
    </w:p>
    <w:p w:rsidR="00AB522B" w:rsidRDefault="00AB522B" w:rsidP="00AB522B">
      <w:pPr>
        <w:pStyle w:val="af4"/>
        <w:rPr>
          <w:rFonts w:ascii="Times New Roman" w:hAnsi="Times New Roman" w:cs="Times New Roman"/>
          <w:sz w:val="24"/>
          <w:szCs w:val="24"/>
        </w:rPr>
      </w:pPr>
    </w:p>
    <w:p w:rsidR="00AB522B" w:rsidRDefault="00AB522B" w:rsidP="00AB522B">
      <w:pPr>
        <w:pStyle w:val="af4"/>
        <w:rPr>
          <w:rFonts w:ascii="Times New Roman" w:hAnsi="Times New Roman" w:cs="Times New Roman"/>
          <w:sz w:val="24"/>
          <w:szCs w:val="24"/>
        </w:rPr>
      </w:pPr>
    </w:p>
    <w:p w:rsidR="00AB522B" w:rsidRDefault="00AB522B" w:rsidP="00AB522B">
      <w:pPr>
        <w:pStyle w:val="af4"/>
        <w:rPr>
          <w:rFonts w:ascii="Times New Roman" w:hAnsi="Times New Roman" w:cs="Times New Roman"/>
          <w:sz w:val="24"/>
          <w:szCs w:val="24"/>
        </w:rPr>
      </w:pPr>
    </w:p>
    <w:p w:rsidR="00AB522B" w:rsidRDefault="00AB522B" w:rsidP="00AB522B">
      <w:pPr>
        <w:pStyle w:val="af4"/>
        <w:rPr>
          <w:rFonts w:ascii="Times New Roman" w:hAnsi="Times New Roman" w:cs="Times New Roman"/>
          <w:sz w:val="24"/>
          <w:szCs w:val="24"/>
        </w:rPr>
      </w:pPr>
    </w:p>
    <w:p w:rsidR="00AB522B" w:rsidRPr="00AB522B" w:rsidRDefault="00AB522B" w:rsidP="00AB522B">
      <w:pPr>
        <w:pStyle w:val="af4"/>
        <w:rPr>
          <w:rFonts w:ascii="Times New Roman" w:hAnsi="Times New Roman" w:cs="Times New Roman"/>
          <w:sz w:val="24"/>
          <w:szCs w:val="24"/>
        </w:rPr>
      </w:pPr>
    </w:p>
    <w:p w:rsidR="00461D54" w:rsidRDefault="00461D54" w:rsidP="00AB522B">
      <w:pPr>
        <w:pStyle w:val="af4"/>
        <w:rPr>
          <w:rFonts w:ascii="Times New Roman" w:hAnsi="Times New Roman" w:cs="Times New Roman"/>
          <w:sz w:val="24"/>
          <w:szCs w:val="24"/>
        </w:rPr>
      </w:pPr>
    </w:p>
    <w:p w:rsidR="006B2991" w:rsidRDefault="006B2991" w:rsidP="00AB522B">
      <w:pPr>
        <w:pStyle w:val="af4"/>
        <w:rPr>
          <w:rFonts w:ascii="Times New Roman" w:hAnsi="Times New Roman" w:cs="Times New Roman"/>
          <w:sz w:val="24"/>
          <w:szCs w:val="24"/>
        </w:rPr>
      </w:pPr>
    </w:p>
    <w:p w:rsidR="006B2991" w:rsidRDefault="006B2991" w:rsidP="00AB522B">
      <w:pPr>
        <w:pStyle w:val="af4"/>
        <w:rPr>
          <w:rFonts w:ascii="Times New Roman" w:hAnsi="Times New Roman" w:cs="Times New Roman"/>
          <w:sz w:val="24"/>
          <w:szCs w:val="24"/>
        </w:rPr>
      </w:pPr>
    </w:p>
    <w:p w:rsidR="006B2991" w:rsidRDefault="006B2991" w:rsidP="00AB522B">
      <w:pPr>
        <w:pStyle w:val="af4"/>
        <w:rPr>
          <w:rFonts w:ascii="Times New Roman" w:hAnsi="Times New Roman" w:cs="Times New Roman"/>
          <w:sz w:val="24"/>
          <w:szCs w:val="24"/>
        </w:rPr>
      </w:pPr>
    </w:p>
    <w:p w:rsidR="006B2991" w:rsidRDefault="006B2991" w:rsidP="00AB522B">
      <w:pPr>
        <w:pStyle w:val="af4"/>
        <w:rPr>
          <w:rFonts w:ascii="Times New Roman" w:hAnsi="Times New Roman" w:cs="Times New Roman"/>
          <w:sz w:val="24"/>
          <w:szCs w:val="24"/>
        </w:rPr>
      </w:pPr>
    </w:p>
    <w:p w:rsidR="006B2991" w:rsidRDefault="006B2991" w:rsidP="00AB522B">
      <w:pPr>
        <w:pStyle w:val="af4"/>
        <w:rPr>
          <w:rFonts w:ascii="Times New Roman" w:hAnsi="Times New Roman" w:cs="Times New Roman"/>
          <w:sz w:val="24"/>
          <w:szCs w:val="24"/>
        </w:rPr>
      </w:pPr>
    </w:p>
    <w:p w:rsidR="006B2991" w:rsidRDefault="006B2991" w:rsidP="00AB522B">
      <w:pPr>
        <w:pStyle w:val="af4"/>
        <w:rPr>
          <w:rFonts w:ascii="Times New Roman" w:hAnsi="Times New Roman" w:cs="Times New Roman"/>
          <w:sz w:val="24"/>
          <w:szCs w:val="24"/>
        </w:rPr>
      </w:pPr>
    </w:p>
    <w:p w:rsidR="006B2991" w:rsidRDefault="006B2991" w:rsidP="00AB522B">
      <w:pPr>
        <w:pStyle w:val="af4"/>
        <w:rPr>
          <w:rFonts w:ascii="Times New Roman" w:hAnsi="Times New Roman" w:cs="Times New Roman"/>
          <w:sz w:val="24"/>
          <w:szCs w:val="24"/>
        </w:rPr>
      </w:pPr>
    </w:p>
    <w:p w:rsidR="006B2991" w:rsidRDefault="006B2991" w:rsidP="00AB522B">
      <w:pPr>
        <w:pStyle w:val="af4"/>
        <w:rPr>
          <w:rFonts w:ascii="Times New Roman" w:hAnsi="Times New Roman" w:cs="Times New Roman"/>
          <w:sz w:val="24"/>
          <w:szCs w:val="24"/>
        </w:rPr>
      </w:pPr>
    </w:p>
    <w:p w:rsidR="006B2991" w:rsidRDefault="006B2991" w:rsidP="00AB522B">
      <w:pPr>
        <w:pStyle w:val="af4"/>
        <w:rPr>
          <w:rFonts w:ascii="Times New Roman" w:hAnsi="Times New Roman" w:cs="Times New Roman"/>
          <w:sz w:val="24"/>
          <w:szCs w:val="24"/>
        </w:rPr>
      </w:pPr>
    </w:p>
    <w:p w:rsidR="006B2991" w:rsidRDefault="006B2991" w:rsidP="00AB522B">
      <w:pPr>
        <w:pStyle w:val="af4"/>
        <w:rPr>
          <w:rFonts w:ascii="Times New Roman" w:hAnsi="Times New Roman" w:cs="Times New Roman"/>
          <w:sz w:val="24"/>
          <w:szCs w:val="24"/>
        </w:rPr>
      </w:pPr>
    </w:p>
    <w:p w:rsidR="006B2991" w:rsidRDefault="006B2991" w:rsidP="00AB522B">
      <w:pPr>
        <w:pStyle w:val="af4"/>
        <w:rPr>
          <w:rFonts w:ascii="Times New Roman" w:hAnsi="Times New Roman" w:cs="Times New Roman"/>
          <w:sz w:val="24"/>
          <w:szCs w:val="24"/>
        </w:rPr>
      </w:pPr>
    </w:p>
    <w:p w:rsidR="006B2991" w:rsidRPr="00AB522B" w:rsidRDefault="006B2991" w:rsidP="00AB522B">
      <w:pPr>
        <w:pStyle w:val="af4"/>
        <w:rPr>
          <w:rFonts w:ascii="Times New Roman" w:hAnsi="Times New Roman" w:cs="Times New Roman"/>
          <w:sz w:val="24"/>
          <w:szCs w:val="24"/>
        </w:rPr>
      </w:pPr>
    </w:p>
    <w:p w:rsidR="008D24B3" w:rsidRPr="00AB522B" w:rsidRDefault="008D24B3" w:rsidP="00AB522B">
      <w:pPr>
        <w:pStyle w:val="af4"/>
        <w:rPr>
          <w:rFonts w:ascii="Times New Roman" w:hAnsi="Times New Roman" w:cs="Times New Roman"/>
          <w:sz w:val="24"/>
          <w:szCs w:val="24"/>
        </w:rPr>
      </w:pPr>
    </w:p>
    <w:p w:rsidR="005A3F7E" w:rsidRPr="005A3F7E" w:rsidRDefault="005A3F7E" w:rsidP="005A3F7E">
      <w:pPr>
        <w:numPr>
          <w:ilvl w:val="0"/>
          <w:numId w:val="1"/>
        </w:numPr>
        <w:jc w:val="center"/>
        <w:rPr>
          <w:b/>
          <w:bCs/>
        </w:rPr>
      </w:pPr>
      <w:r w:rsidRPr="005A3F7E">
        <w:rPr>
          <w:b/>
          <w:bCs/>
        </w:rPr>
        <w:t>Общие положения</w:t>
      </w:r>
    </w:p>
    <w:p w:rsidR="005A3F7E" w:rsidRPr="005A3F7E" w:rsidRDefault="005A3F7E" w:rsidP="005A3F7E">
      <w:pPr>
        <w:ind w:left="720"/>
        <w:rPr>
          <w:b/>
          <w:bCs/>
        </w:rPr>
      </w:pPr>
    </w:p>
    <w:p w:rsidR="005A3F7E" w:rsidRPr="005A3F7E" w:rsidRDefault="005A3F7E" w:rsidP="005A3F7E">
      <w:pPr>
        <w:jc w:val="center"/>
        <w:rPr>
          <w:b/>
          <w:bCs/>
        </w:rPr>
      </w:pPr>
      <w:r w:rsidRPr="005A3F7E">
        <w:rPr>
          <w:b/>
          <w:bCs/>
        </w:rPr>
        <w:t>1.1. Стороны и назначение коллективного договора</w:t>
      </w:r>
    </w:p>
    <w:p w:rsidR="005A3F7E" w:rsidRPr="005A3F7E" w:rsidRDefault="005A3F7E" w:rsidP="005A3F7E">
      <w:pPr>
        <w:rPr>
          <w:b/>
          <w:bCs/>
        </w:rPr>
      </w:pPr>
    </w:p>
    <w:p w:rsidR="005A3F7E" w:rsidRPr="005A3F7E" w:rsidRDefault="005A3F7E" w:rsidP="005A3F7E">
      <w:pPr>
        <w:ind w:firstLine="284"/>
        <w:jc w:val="both"/>
      </w:pPr>
      <w:r w:rsidRPr="005A3F7E">
        <w:t xml:space="preserve">1.1.1 Настоящий коллективный договор (далее – коллективный договор) является правовым актом, регулирующим социально-трудовые отношения в Областном государственном автономном учреждении здравоохранения «Саянская городская стоматологическая поликлиника» на основе взаимных интересов сторон. </w:t>
      </w:r>
    </w:p>
    <w:p w:rsidR="005A3F7E" w:rsidRPr="005A3F7E" w:rsidRDefault="005A3F7E" w:rsidP="005A3F7E">
      <w:pPr>
        <w:ind w:firstLine="284"/>
        <w:jc w:val="both"/>
      </w:pPr>
      <w:r w:rsidRPr="005A3F7E">
        <w:t>1.1.2 Коллективный договор разработан в соответствии с требованиями Конституции Российской Федерации, Трудового кодекса Российской Федерации (далее – ТК РФ), и  других законодательных и нормативных правовых актов, содержащих нормы трудового права.</w:t>
      </w:r>
    </w:p>
    <w:p w:rsidR="005A3F7E" w:rsidRPr="005A3F7E" w:rsidRDefault="005A3F7E" w:rsidP="005A3F7E">
      <w:pPr>
        <w:widowControl w:val="0"/>
        <w:autoSpaceDE w:val="0"/>
        <w:autoSpaceDN w:val="0"/>
        <w:adjustRightInd w:val="0"/>
        <w:ind w:firstLine="284"/>
        <w:jc w:val="both"/>
        <w:rPr>
          <w:color w:val="000001"/>
        </w:rPr>
      </w:pPr>
      <w:r w:rsidRPr="005A3F7E">
        <w:rPr>
          <w:color w:val="000001"/>
        </w:rPr>
        <w:t xml:space="preserve">1.1.3 Коллективный договор разрабатывается на основе предложений членов трудового коллектива. </w:t>
      </w:r>
    </w:p>
    <w:p w:rsidR="005A3F7E" w:rsidRPr="005A3F7E" w:rsidRDefault="005A3F7E" w:rsidP="005A3F7E">
      <w:pPr>
        <w:widowControl w:val="0"/>
        <w:autoSpaceDE w:val="0"/>
        <w:autoSpaceDN w:val="0"/>
        <w:adjustRightInd w:val="0"/>
        <w:ind w:firstLine="284"/>
        <w:jc w:val="both"/>
        <w:rPr>
          <w:color w:val="000001"/>
        </w:rPr>
      </w:pPr>
      <w:r w:rsidRPr="005A3F7E">
        <w:rPr>
          <w:color w:val="000001"/>
        </w:rPr>
        <w:t>1.1.4 Коллективный договор принимается на общем собрании трудового коллектива.</w:t>
      </w:r>
    </w:p>
    <w:p w:rsidR="005A3F7E" w:rsidRPr="005A3F7E" w:rsidRDefault="005A3F7E" w:rsidP="005A3F7E">
      <w:pPr>
        <w:ind w:firstLine="284"/>
        <w:jc w:val="both"/>
        <w:rPr>
          <w:bCs/>
        </w:rPr>
      </w:pPr>
      <w:r w:rsidRPr="005A3F7E">
        <w:rPr>
          <w:bCs/>
        </w:rPr>
        <w:t>1.1.5 Сторонами коллективного договора являются: Областное государственное автономное учреждение здравоохранения «Саянская городская стоматологическая поликлиника» (далее – учреждение), представленное в лице главного врача Симоновой Юлии Рануровны, именуемого в дальнейшем «работодатель», и работники учреждения, именуемые далее «работники», в лице их представителя – председателя представительного органа трудового коллектива Суворовой Светланы Анатольевны.</w:t>
      </w:r>
    </w:p>
    <w:p w:rsidR="005A3F7E" w:rsidRPr="005A3F7E" w:rsidRDefault="005A3F7E" w:rsidP="005A3F7E">
      <w:pPr>
        <w:widowControl w:val="0"/>
        <w:autoSpaceDE w:val="0"/>
        <w:autoSpaceDN w:val="0"/>
        <w:adjustRightInd w:val="0"/>
        <w:ind w:firstLine="284"/>
        <w:jc w:val="both"/>
        <w:rPr>
          <w:color w:val="000001"/>
        </w:rPr>
      </w:pPr>
      <w:r w:rsidRPr="005A3F7E">
        <w:rPr>
          <w:color w:val="000001"/>
        </w:rPr>
        <w:t xml:space="preserve">1.1.6 Работодатель признает представительный орган работников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вопросы оплаты труда, продолжительности рабочего времени, условий и охраны труда, предоставления отпусков, социально-бытовых льгот и гарантий членам коллектива, разрешения трудовых споров и обязуется соблюдать условия данного договора, выполнять его положения. </w:t>
      </w:r>
    </w:p>
    <w:p w:rsidR="005A3F7E" w:rsidRPr="005A3F7E" w:rsidRDefault="005A3F7E" w:rsidP="005A3F7E">
      <w:pPr>
        <w:widowControl w:val="0"/>
        <w:autoSpaceDE w:val="0"/>
        <w:autoSpaceDN w:val="0"/>
        <w:adjustRightInd w:val="0"/>
        <w:ind w:firstLine="284"/>
        <w:jc w:val="both"/>
        <w:rPr>
          <w:color w:val="000001"/>
        </w:rPr>
      </w:pPr>
      <w:r w:rsidRPr="005A3F7E">
        <w:rPr>
          <w:color w:val="000001"/>
        </w:rPr>
        <w:t xml:space="preserve">1.1.7 Действие настоящего коллективного договора распространяется на всех работников организации, независимо от того, являются ли они членами представительного органа работников. </w:t>
      </w:r>
    </w:p>
    <w:p w:rsidR="005A3F7E" w:rsidRPr="005A3F7E" w:rsidRDefault="005A3F7E" w:rsidP="005A3F7E">
      <w:pPr>
        <w:widowControl w:val="0"/>
        <w:autoSpaceDE w:val="0"/>
        <w:autoSpaceDN w:val="0"/>
        <w:adjustRightInd w:val="0"/>
        <w:ind w:firstLine="284"/>
        <w:jc w:val="both"/>
        <w:rPr>
          <w:color w:val="000000"/>
        </w:rPr>
      </w:pPr>
      <w:r w:rsidRPr="005A3F7E">
        <w:rPr>
          <w:color w:val="000000"/>
        </w:rPr>
        <w:t xml:space="preserve">1.1.8 Коллективный договор заключен в целях: </w:t>
      </w:r>
    </w:p>
    <w:p w:rsidR="005A3F7E" w:rsidRPr="005A3F7E" w:rsidRDefault="005A3F7E" w:rsidP="005A3F7E">
      <w:pPr>
        <w:widowControl w:val="0"/>
        <w:autoSpaceDE w:val="0"/>
        <w:autoSpaceDN w:val="0"/>
        <w:adjustRightInd w:val="0"/>
        <w:ind w:firstLine="284"/>
        <w:jc w:val="both"/>
        <w:rPr>
          <w:rFonts w:ascii="Times New Roman CYR" w:hAnsi="Times New Roman CYR" w:cs="Times New Roman CYR"/>
          <w:color w:val="000000"/>
        </w:rPr>
      </w:pPr>
      <w:r w:rsidRPr="005A3F7E">
        <w:rPr>
          <w:rFonts w:ascii="Times New Roman CYR" w:hAnsi="Times New Roman CYR" w:cs="Times New Roman CYR"/>
          <w:color w:val="000000"/>
        </w:rPr>
        <w:t xml:space="preserve"> - совершенствования системы социально-трудовых отношений, способствующей стабильной работы учреждения;</w:t>
      </w:r>
    </w:p>
    <w:p w:rsidR="005A3F7E" w:rsidRPr="005A3F7E" w:rsidRDefault="005A3F7E" w:rsidP="005A3F7E">
      <w:pPr>
        <w:widowControl w:val="0"/>
        <w:autoSpaceDE w:val="0"/>
        <w:autoSpaceDN w:val="0"/>
        <w:adjustRightInd w:val="0"/>
        <w:ind w:firstLine="284"/>
        <w:jc w:val="both"/>
        <w:rPr>
          <w:rFonts w:ascii="Times New Roman CYR" w:hAnsi="Times New Roman CYR" w:cs="Times New Roman CYR"/>
          <w:color w:val="000000"/>
        </w:rPr>
      </w:pPr>
      <w:r w:rsidRPr="005A3F7E">
        <w:rPr>
          <w:rFonts w:ascii="Times New Roman CYR" w:hAnsi="Times New Roman CYR" w:cs="Times New Roman CYR"/>
          <w:color w:val="000000"/>
        </w:rPr>
        <w:t>-    закрепления трудовых прав и гарантий работников, улучшающих положение  работников по сравнению с действующим законодательством;</w:t>
      </w:r>
    </w:p>
    <w:p w:rsidR="005A3F7E" w:rsidRPr="005A3F7E" w:rsidRDefault="005A3F7E" w:rsidP="005A3F7E">
      <w:pPr>
        <w:widowControl w:val="0"/>
        <w:autoSpaceDE w:val="0"/>
        <w:autoSpaceDN w:val="0"/>
        <w:adjustRightInd w:val="0"/>
        <w:ind w:firstLine="284"/>
        <w:jc w:val="both"/>
        <w:rPr>
          <w:rFonts w:ascii="Times New Roman CYR" w:hAnsi="Times New Roman CYR" w:cs="Times New Roman CYR"/>
          <w:color w:val="000000"/>
        </w:rPr>
      </w:pPr>
      <w:r w:rsidRPr="005A3F7E">
        <w:rPr>
          <w:rFonts w:ascii="Times New Roman CYR" w:hAnsi="Times New Roman CYR" w:cs="Times New Roman CYR"/>
          <w:color w:val="000000"/>
        </w:rPr>
        <w:t>- реализации принципов социального партнерства и взаимной ответственности сторон за принятые обязательства.</w:t>
      </w:r>
    </w:p>
    <w:p w:rsidR="005A3F7E" w:rsidRPr="005A3F7E" w:rsidRDefault="005A3F7E" w:rsidP="005A3F7E">
      <w:pPr>
        <w:widowControl w:val="0"/>
        <w:autoSpaceDE w:val="0"/>
        <w:autoSpaceDN w:val="0"/>
        <w:adjustRightInd w:val="0"/>
        <w:jc w:val="both"/>
        <w:rPr>
          <w:rFonts w:ascii="Times New Roman CYR" w:hAnsi="Times New Roman CYR" w:cs="Times New Roman CYR"/>
          <w:color w:val="000000"/>
        </w:rPr>
      </w:pPr>
    </w:p>
    <w:p w:rsidR="005A3F7E" w:rsidRPr="005A3F7E" w:rsidRDefault="005A3F7E" w:rsidP="005A3F7E">
      <w:pPr>
        <w:widowControl w:val="0"/>
        <w:autoSpaceDE w:val="0"/>
        <w:autoSpaceDN w:val="0"/>
        <w:adjustRightInd w:val="0"/>
        <w:jc w:val="center"/>
        <w:rPr>
          <w:rFonts w:ascii="Times New Roman CYR" w:hAnsi="Times New Roman CYR" w:cs="Times New Roman CYR"/>
          <w:b/>
          <w:color w:val="000000"/>
        </w:rPr>
      </w:pPr>
      <w:r w:rsidRPr="005A3F7E">
        <w:rPr>
          <w:rFonts w:ascii="Times New Roman CYR" w:hAnsi="Times New Roman CYR" w:cs="Times New Roman CYR"/>
          <w:b/>
          <w:color w:val="000000"/>
        </w:rPr>
        <w:t>1.2. Предмет коллективного договора</w:t>
      </w:r>
    </w:p>
    <w:p w:rsidR="005A3F7E" w:rsidRPr="005A3F7E" w:rsidRDefault="005A3F7E" w:rsidP="005A3F7E">
      <w:pPr>
        <w:widowControl w:val="0"/>
        <w:autoSpaceDE w:val="0"/>
        <w:autoSpaceDN w:val="0"/>
        <w:adjustRightInd w:val="0"/>
        <w:jc w:val="center"/>
        <w:rPr>
          <w:rFonts w:ascii="Times New Roman CYR" w:hAnsi="Times New Roman CYR" w:cs="Times New Roman CYR"/>
          <w:b/>
          <w:color w:val="000000"/>
        </w:rPr>
      </w:pPr>
    </w:p>
    <w:p w:rsidR="005A3F7E" w:rsidRPr="005A3F7E" w:rsidRDefault="005A3F7E" w:rsidP="005A3F7E">
      <w:pPr>
        <w:ind w:firstLine="284"/>
        <w:jc w:val="both"/>
      </w:pPr>
      <w:r w:rsidRPr="005A3F7E">
        <w:t>1.2.1. Предметом коллективного договора являются взаимные обязательства между сторонами по вопросам условий труда,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определяемым сторонами.</w:t>
      </w:r>
    </w:p>
    <w:p w:rsidR="005A3F7E" w:rsidRPr="005A3F7E" w:rsidRDefault="005A3F7E" w:rsidP="005A3F7E">
      <w:pPr>
        <w:ind w:firstLine="284"/>
        <w:jc w:val="both"/>
      </w:pPr>
      <w:r w:rsidRPr="005A3F7E">
        <w:t>1.2.2. В коллективном договоре также воспроизводятся основные положения законодательства о труде, имеющие наибольшее значение для работников учреждения.</w:t>
      </w:r>
    </w:p>
    <w:p w:rsidR="005A3F7E" w:rsidRPr="005A3F7E" w:rsidRDefault="005A3F7E" w:rsidP="005A3F7E">
      <w:pPr>
        <w:ind w:firstLine="284"/>
        <w:jc w:val="both"/>
      </w:pPr>
    </w:p>
    <w:p w:rsidR="00F04559" w:rsidRDefault="00F04559" w:rsidP="005A3F7E">
      <w:pPr>
        <w:ind w:firstLine="284"/>
        <w:jc w:val="center"/>
        <w:rPr>
          <w:b/>
          <w:bCs/>
        </w:rPr>
      </w:pPr>
    </w:p>
    <w:p w:rsidR="005A3F7E" w:rsidRPr="005A3F7E" w:rsidRDefault="005A3F7E" w:rsidP="005A3F7E">
      <w:pPr>
        <w:ind w:firstLine="284"/>
        <w:jc w:val="center"/>
        <w:rPr>
          <w:b/>
          <w:bCs/>
        </w:rPr>
      </w:pPr>
      <w:r w:rsidRPr="005A3F7E">
        <w:rPr>
          <w:b/>
          <w:bCs/>
        </w:rPr>
        <w:lastRenderedPageBreak/>
        <w:t>1.3. Действие коллективного договора</w:t>
      </w:r>
    </w:p>
    <w:p w:rsidR="005A3F7E" w:rsidRPr="005A3F7E" w:rsidRDefault="005A3F7E" w:rsidP="005A3F7E">
      <w:pPr>
        <w:autoSpaceDE w:val="0"/>
        <w:autoSpaceDN w:val="0"/>
        <w:adjustRightInd w:val="0"/>
        <w:spacing w:line="200" w:lineRule="atLeast"/>
        <w:ind w:firstLine="284"/>
        <w:jc w:val="both"/>
      </w:pPr>
      <w:r w:rsidRPr="005A3F7E">
        <w:t>1.3.1. Коллективный договор вступает в силу с момента подписания сторонами и действует в течение трех лет. Стороны имеют право продлевать срок действия договора на срок не более трех лет.</w:t>
      </w:r>
    </w:p>
    <w:p w:rsidR="005A3F7E" w:rsidRPr="005A3F7E" w:rsidRDefault="00094349" w:rsidP="005A3F7E">
      <w:pPr>
        <w:autoSpaceDE w:val="0"/>
        <w:autoSpaceDN w:val="0"/>
        <w:adjustRightInd w:val="0"/>
        <w:spacing w:line="200" w:lineRule="atLeast"/>
        <w:ind w:firstLine="284"/>
        <w:jc w:val="both"/>
      </w:pPr>
      <w:r>
        <w:t>1.3.2</w:t>
      </w:r>
      <w:r w:rsidR="005A3F7E" w:rsidRPr="005A3F7E">
        <w:t>. В случаях изменения наименования учреждения, реорганизации организации в форме преобразования коллективный договор сохраняет свое действие.</w:t>
      </w:r>
    </w:p>
    <w:p w:rsidR="005A3F7E" w:rsidRPr="005A3F7E" w:rsidRDefault="005A3F7E" w:rsidP="005A3F7E">
      <w:pPr>
        <w:autoSpaceDE w:val="0"/>
        <w:autoSpaceDN w:val="0"/>
        <w:adjustRightInd w:val="0"/>
        <w:spacing w:line="200" w:lineRule="atLeast"/>
        <w:ind w:firstLine="284"/>
        <w:jc w:val="both"/>
      </w:pPr>
      <w:r w:rsidRPr="005A3F7E">
        <w:t>1.3.3. Любая из сторон вправе вносить в период действия настоящего коллективного договора предложения об изменениях или дополнениях, не создавая препятствий для исполнения принятых сторонами обязательств.</w:t>
      </w:r>
    </w:p>
    <w:p w:rsidR="005A3F7E" w:rsidRPr="005A3F7E" w:rsidRDefault="005A3F7E" w:rsidP="005A3F7E">
      <w:pPr>
        <w:autoSpaceDE w:val="0"/>
        <w:autoSpaceDN w:val="0"/>
        <w:adjustRightInd w:val="0"/>
        <w:spacing w:line="200" w:lineRule="atLeast"/>
        <w:ind w:firstLine="284"/>
        <w:jc w:val="both"/>
      </w:pPr>
      <w:r w:rsidRPr="005A3F7E">
        <w:t>1.3.4 Сторона, получившая письменное уведомление о дополнении или изменении коллективного договора, в семидневный срок вступает в переговоры. Достигнутые договоренности являются частью коллективного договора.</w:t>
      </w:r>
    </w:p>
    <w:p w:rsidR="005A3F7E" w:rsidRPr="005A3F7E" w:rsidRDefault="005A3F7E" w:rsidP="005A3F7E">
      <w:pPr>
        <w:autoSpaceDE w:val="0"/>
        <w:autoSpaceDN w:val="0"/>
        <w:adjustRightInd w:val="0"/>
        <w:spacing w:line="200" w:lineRule="atLeast"/>
        <w:ind w:firstLine="284"/>
        <w:jc w:val="both"/>
      </w:pPr>
      <w:r w:rsidRPr="005A3F7E">
        <w:t>1.3.4. При реорганизации или смене формы собственности любая из сторон вправе направить другой стороне предложения о заключении нового коллективного договора, при отсутствии предложений у сторон о заключении нового коллективного договора, действует прежний коллективный договор.</w:t>
      </w:r>
    </w:p>
    <w:p w:rsidR="005A3F7E" w:rsidRPr="005A3F7E" w:rsidRDefault="005A3F7E" w:rsidP="005A3F7E">
      <w:pPr>
        <w:autoSpaceDE w:val="0"/>
        <w:autoSpaceDN w:val="0"/>
        <w:adjustRightInd w:val="0"/>
        <w:spacing w:line="200" w:lineRule="atLeast"/>
        <w:ind w:firstLine="284"/>
        <w:jc w:val="both"/>
      </w:pPr>
    </w:p>
    <w:p w:rsidR="005A3F7E" w:rsidRPr="005A3F7E" w:rsidRDefault="005A3F7E" w:rsidP="005A3F7E">
      <w:pPr>
        <w:autoSpaceDE w:val="0"/>
        <w:autoSpaceDN w:val="0"/>
        <w:adjustRightInd w:val="0"/>
        <w:spacing w:line="200" w:lineRule="atLeast"/>
        <w:ind w:firstLine="284"/>
        <w:jc w:val="center"/>
        <w:rPr>
          <w:b/>
        </w:rPr>
      </w:pPr>
      <w:r w:rsidRPr="005A3F7E">
        <w:rPr>
          <w:b/>
        </w:rPr>
        <w:t>1.4. Ответственность и обязательства сторон</w:t>
      </w:r>
    </w:p>
    <w:p w:rsidR="005A3F7E" w:rsidRPr="005A3F7E" w:rsidRDefault="005A3F7E" w:rsidP="005A3F7E">
      <w:pPr>
        <w:autoSpaceDE w:val="0"/>
        <w:autoSpaceDN w:val="0"/>
        <w:adjustRightInd w:val="0"/>
        <w:spacing w:line="200" w:lineRule="atLeast"/>
        <w:ind w:firstLine="284"/>
        <w:jc w:val="both"/>
        <w:rPr>
          <w:b/>
        </w:rPr>
      </w:pPr>
    </w:p>
    <w:p w:rsidR="005A3F7E" w:rsidRPr="005A3F7E" w:rsidRDefault="005A3F7E" w:rsidP="005A3F7E">
      <w:pPr>
        <w:autoSpaceDE w:val="0"/>
        <w:autoSpaceDN w:val="0"/>
        <w:adjustRightInd w:val="0"/>
        <w:spacing w:line="200" w:lineRule="atLeast"/>
        <w:ind w:firstLine="284"/>
        <w:jc w:val="both"/>
      </w:pPr>
      <w:r w:rsidRPr="005A3F7E">
        <w:t>1.4.1. Работодатель несет ответственность за соблюдение трудового законодательства и иных нормативных правовых актов, содержащих нормы трудового права, выполнение обязательств по коллективному договору.</w:t>
      </w:r>
    </w:p>
    <w:p w:rsidR="005A3F7E" w:rsidRPr="005A3F7E" w:rsidRDefault="005A3F7E" w:rsidP="005A3F7E">
      <w:pPr>
        <w:autoSpaceDE w:val="0"/>
        <w:autoSpaceDN w:val="0"/>
        <w:adjustRightInd w:val="0"/>
        <w:spacing w:line="200" w:lineRule="atLeast"/>
        <w:ind w:firstLine="284"/>
        <w:jc w:val="both"/>
      </w:pPr>
      <w:r w:rsidRPr="005A3F7E">
        <w:t xml:space="preserve">1.4.2. </w:t>
      </w:r>
      <w:r w:rsidRPr="005A3F7E">
        <w:rPr>
          <w:color w:val="000000"/>
        </w:rPr>
        <w:t>Представительный орган</w:t>
      </w:r>
      <w:r w:rsidRPr="005A3F7E">
        <w:t xml:space="preserve"> в период действия настоящего коллективного договора не организует акций протеста при условии своевременного выполнения работодателем  обязательств, принятых в настоящем коллективном договоре в полном объеме.</w:t>
      </w:r>
    </w:p>
    <w:p w:rsidR="005A3F7E" w:rsidRPr="005A3F7E" w:rsidRDefault="005A3F7E" w:rsidP="005A3F7E">
      <w:pPr>
        <w:autoSpaceDE w:val="0"/>
        <w:autoSpaceDN w:val="0"/>
        <w:adjustRightInd w:val="0"/>
        <w:spacing w:line="200" w:lineRule="atLeast"/>
        <w:ind w:firstLine="284"/>
        <w:jc w:val="both"/>
      </w:pPr>
      <w:r w:rsidRPr="005A3F7E">
        <w:t>1.4.3. Стороны организуют и проводят не реже 1 раза в год собрания трудового коллектива по рассмотрению выполнения сторонами настоящего коллективного договора.</w:t>
      </w:r>
    </w:p>
    <w:p w:rsidR="005A3F7E" w:rsidRPr="005A3F7E" w:rsidRDefault="005A3F7E" w:rsidP="005A3F7E">
      <w:pPr>
        <w:autoSpaceDE w:val="0"/>
        <w:autoSpaceDN w:val="0"/>
        <w:adjustRightInd w:val="0"/>
        <w:spacing w:line="200" w:lineRule="atLeast"/>
        <w:ind w:firstLine="284"/>
        <w:jc w:val="both"/>
      </w:pPr>
      <w:r w:rsidRPr="005A3F7E">
        <w:t>1.4.4. Стороны несут ответственность за выполнение обязательств и за одностороннее изменение условий настоящего коллективного договора в соответствие с действующим законодательством Российской Федерации.</w:t>
      </w:r>
    </w:p>
    <w:p w:rsidR="005A3F7E" w:rsidRPr="005A3F7E" w:rsidRDefault="005A3F7E" w:rsidP="005A3F7E">
      <w:pPr>
        <w:autoSpaceDE w:val="0"/>
        <w:autoSpaceDN w:val="0"/>
        <w:adjustRightInd w:val="0"/>
        <w:spacing w:line="200" w:lineRule="atLeast"/>
        <w:ind w:firstLine="284"/>
        <w:jc w:val="both"/>
      </w:pPr>
      <w:r w:rsidRPr="005A3F7E">
        <w:t>1.4.5. Работодатель принимает локальные нормативные акты по социально-экономическим вопросам, содержащие нормы трудового права, с учетом мнения представительного органа учреждения в случаях, предусмотренных ТК РФ.</w:t>
      </w:r>
    </w:p>
    <w:p w:rsidR="005A3F7E" w:rsidRPr="005A3F7E" w:rsidRDefault="005A3F7E" w:rsidP="005A3F7E">
      <w:pPr>
        <w:autoSpaceDE w:val="0"/>
        <w:autoSpaceDN w:val="0"/>
        <w:adjustRightInd w:val="0"/>
        <w:spacing w:line="200" w:lineRule="atLeast"/>
        <w:ind w:firstLine="284"/>
        <w:jc w:val="both"/>
      </w:pPr>
      <w:r w:rsidRPr="005A3F7E">
        <w:t xml:space="preserve">1.4.6. Стороны обязуются совместно добиваться  решения следующих вопросов: </w:t>
      </w:r>
    </w:p>
    <w:p w:rsidR="005A3F7E" w:rsidRPr="005A3F7E" w:rsidRDefault="005A3F7E" w:rsidP="005A3F7E">
      <w:pPr>
        <w:autoSpaceDE w:val="0"/>
        <w:autoSpaceDN w:val="0"/>
        <w:adjustRightInd w:val="0"/>
        <w:spacing w:line="200" w:lineRule="atLeast"/>
        <w:ind w:firstLine="284"/>
        <w:jc w:val="both"/>
      </w:pPr>
      <w:r w:rsidRPr="005A3F7E">
        <w:t xml:space="preserve">     - обеспечения стабильной работы учреждения;</w:t>
      </w:r>
    </w:p>
    <w:p w:rsidR="005A3F7E" w:rsidRPr="005A3F7E" w:rsidRDefault="005A3F7E" w:rsidP="005A3F7E">
      <w:pPr>
        <w:autoSpaceDE w:val="0"/>
        <w:autoSpaceDN w:val="0"/>
        <w:adjustRightInd w:val="0"/>
        <w:spacing w:line="200" w:lineRule="atLeast"/>
        <w:ind w:firstLine="284"/>
        <w:jc w:val="both"/>
      </w:pPr>
      <w:r w:rsidRPr="005A3F7E">
        <w:t xml:space="preserve">     - обеспечения повышения реальной заработной платы;</w:t>
      </w:r>
    </w:p>
    <w:p w:rsidR="005A3F7E" w:rsidRPr="005A3F7E" w:rsidRDefault="005A3F7E" w:rsidP="005A3F7E">
      <w:pPr>
        <w:autoSpaceDE w:val="0"/>
        <w:autoSpaceDN w:val="0"/>
        <w:adjustRightInd w:val="0"/>
        <w:spacing w:line="200" w:lineRule="atLeast"/>
        <w:ind w:firstLine="284"/>
        <w:jc w:val="both"/>
      </w:pPr>
      <w:r w:rsidRPr="005A3F7E">
        <w:t xml:space="preserve">     - недопущения возникновения задолженности по заработной плате; </w:t>
      </w:r>
    </w:p>
    <w:p w:rsidR="005A3F7E" w:rsidRPr="005A3F7E" w:rsidRDefault="005A3F7E" w:rsidP="005A3F7E">
      <w:pPr>
        <w:autoSpaceDE w:val="0"/>
        <w:autoSpaceDN w:val="0"/>
        <w:adjustRightInd w:val="0"/>
        <w:spacing w:line="200" w:lineRule="atLeast"/>
        <w:ind w:firstLine="284"/>
        <w:jc w:val="both"/>
      </w:pPr>
      <w:r w:rsidRPr="005A3F7E">
        <w:t xml:space="preserve">     - создания безопасных и здоровых условий труда в учреждении;</w:t>
      </w:r>
    </w:p>
    <w:p w:rsidR="005A3F7E" w:rsidRPr="005A3F7E" w:rsidRDefault="005A3F7E" w:rsidP="005A3F7E">
      <w:pPr>
        <w:autoSpaceDE w:val="0"/>
        <w:autoSpaceDN w:val="0"/>
        <w:adjustRightInd w:val="0"/>
        <w:spacing w:line="200" w:lineRule="atLeast"/>
        <w:ind w:firstLine="284"/>
        <w:jc w:val="both"/>
      </w:pPr>
      <w:r w:rsidRPr="005A3F7E">
        <w:t xml:space="preserve">     - реализации программ социальной защиты работников учреждения;</w:t>
      </w:r>
    </w:p>
    <w:p w:rsidR="005A3F7E" w:rsidRPr="005A3F7E" w:rsidRDefault="005A3F7E" w:rsidP="005A3F7E">
      <w:pPr>
        <w:autoSpaceDE w:val="0"/>
        <w:autoSpaceDN w:val="0"/>
        <w:adjustRightInd w:val="0"/>
        <w:spacing w:line="200" w:lineRule="atLeast"/>
        <w:ind w:firstLine="284"/>
        <w:jc w:val="both"/>
      </w:pPr>
      <w:r w:rsidRPr="005A3F7E">
        <w:t xml:space="preserve">     - совершенствования системы режима труда и отдыха работников;</w:t>
      </w:r>
    </w:p>
    <w:p w:rsidR="005A3F7E" w:rsidRPr="005A3F7E" w:rsidRDefault="005A3F7E" w:rsidP="005A3F7E">
      <w:pPr>
        <w:autoSpaceDE w:val="0"/>
        <w:autoSpaceDN w:val="0"/>
        <w:adjustRightInd w:val="0"/>
        <w:spacing w:line="200" w:lineRule="atLeast"/>
        <w:ind w:firstLine="284"/>
        <w:jc w:val="both"/>
      </w:pPr>
      <w:r w:rsidRPr="005A3F7E">
        <w:t xml:space="preserve">     - обеспечения источников финансирования  коллективного договора;</w:t>
      </w:r>
    </w:p>
    <w:p w:rsidR="005A3F7E" w:rsidRPr="005A3F7E" w:rsidRDefault="005A3F7E" w:rsidP="005A3F7E">
      <w:pPr>
        <w:autoSpaceDE w:val="0"/>
        <w:autoSpaceDN w:val="0"/>
        <w:adjustRightInd w:val="0"/>
        <w:spacing w:line="200" w:lineRule="atLeast"/>
        <w:ind w:firstLine="284"/>
        <w:jc w:val="both"/>
      </w:pPr>
      <w:r w:rsidRPr="005A3F7E">
        <w:t xml:space="preserve">     -  разрешения коллективных трудовых споров;</w:t>
      </w:r>
    </w:p>
    <w:p w:rsidR="005A3F7E" w:rsidRPr="005A3F7E" w:rsidRDefault="005A3F7E" w:rsidP="005A3F7E">
      <w:pPr>
        <w:autoSpaceDE w:val="0"/>
        <w:autoSpaceDN w:val="0"/>
        <w:adjustRightInd w:val="0"/>
        <w:spacing w:line="200" w:lineRule="atLeast"/>
        <w:ind w:firstLine="284"/>
        <w:jc w:val="both"/>
      </w:pPr>
      <w:r w:rsidRPr="005A3F7E">
        <w:t xml:space="preserve">     - повышения квалификации работников.</w:t>
      </w:r>
    </w:p>
    <w:p w:rsidR="005A3F7E" w:rsidRPr="005A3F7E" w:rsidRDefault="005A3F7E" w:rsidP="005A3F7E">
      <w:pPr>
        <w:autoSpaceDE w:val="0"/>
        <w:autoSpaceDN w:val="0"/>
        <w:adjustRightInd w:val="0"/>
        <w:spacing w:line="200" w:lineRule="atLeast"/>
        <w:ind w:firstLine="284"/>
        <w:jc w:val="both"/>
      </w:pPr>
      <w:r w:rsidRPr="005A3F7E">
        <w:t>1.4.7. Стороны обеспечивают упреждающие меры по предотвращению конфликтных ситуаций в учреждении и принимают оперативные меры по рассмотрению возникших коллективных трудовых споров.</w:t>
      </w:r>
    </w:p>
    <w:p w:rsidR="005A3F7E" w:rsidRPr="0065061C" w:rsidRDefault="005A3F7E" w:rsidP="00094349">
      <w:pPr>
        <w:autoSpaceDE w:val="0"/>
        <w:autoSpaceDN w:val="0"/>
        <w:adjustRightInd w:val="0"/>
        <w:spacing w:line="200" w:lineRule="atLeast"/>
        <w:ind w:firstLine="284"/>
        <w:jc w:val="both"/>
      </w:pPr>
      <w:r w:rsidRPr="0065061C">
        <w:t>1.4.8. Работодатель обязуется:</w:t>
      </w:r>
      <w:r w:rsidRPr="0065061C">
        <w:tab/>
      </w:r>
      <w:r w:rsidRPr="0065061C">
        <w:tab/>
      </w:r>
      <w:r w:rsidRPr="0065061C">
        <w:tab/>
      </w:r>
    </w:p>
    <w:p w:rsidR="005A3F7E" w:rsidRPr="005A3F7E" w:rsidRDefault="005A3F7E" w:rsidP="005A3F7E">
      <w:pPr>
        <w:autoSpaceDE w:val="0"/>
        <w:autoSpaceDN w:val="0"/>
        <w:adjustRightInd w:val="0"/>
        <w:spacing w:line="200" w:lineRule="atLeast"/>
        <w:jc w:val="both"/>
      </w:pPr>
      <w:r w:rsidRPr="005A3F7E">
        <w:t xml:space="preserve">     -  строго соблюдать нормы трудового права, законы и иные нормативные правовые акты, локальные нормативные акты, соглашения, действие которых распространяется на учреждение в установленном законами порядке, условия коллективного договора, трудовых договоров;</w:t>
      </w:r>
    </w:p>
    <w:p w:rsidR="005A3F7E" w:rsidRPr="005A3F7E" w:rsidRDefault="005A3F7E" w:rsidP="005A3F7E">
      <w:pPr>
        <w:autoSpaceDE w:val="0"/>
        <w:autoSpaceDN w:val="0"/>
        <w:adjustRightInd w:val="0"/>
        <w:spacing w:line="200" w:lineRule="atLeast"/>
        <w:jc w:val="both"/>
      </w:pPr>
      <w:r w:rsidRPr="005A3F7E">
        <w:t xml:space="preserve">     - добиваться стабильного финансового положения учреждения;</w:t>
      </w:r>
    </w:p>
    <w:p w:rsidR="005A3F7E" w:rsidRPr="005A3F7E" w:rsidRDefault="005A3F7E" w:rsidP="005A3F7E">
      <w:pPr>
        <w:autoSpaceDE w:val="0"/>
        <w:autoSpaceDN w:val="0"/>
        <w:adjustRightInd w:val="0"/>
        <w:spacing w:line="200" w:lineRule="atLeast"/>
        <w:jc w:val="both"/>
      </w:pPr>
      <w:r w:rsidRPr="005A3F7E">
        <w:lastRenderedPageBreak/>
        <w:t xml:space="preserve">     - предоставлять работникам работу, обусловленную трудовым договором;</w:t>
      </w:r>
    </w:p>
    <w:p w:rsidR="005A3F7E" w:rsidRPr="005A3F7E" w:rsidRDefault="005A3F7E" w:rsidP="005A3F7E">
      <w:pPr>
        <w:autoSpaceDE w:val="0"/>
        <w:autoSpaceDN w:val="0"/>
        <w:adjustRightInd w:val="0"/>
        <w:spacing w:line="200" w:lineRule="atLeast"/>
        <w:jc w:val="both"/>
      </w:pPr>
      <w:r w:rsidRPr="005A3F7E">
        <w:t xml:space="preserve">     - выплачивать в полном размере причитающуюся работникам заработную плату в сроки, установленные настоящим коллективным договором;</w:t>
      </w:r>
    </w:p>
    <w:p w:rsidR="005A3F7E" w:rsidRPr="005A3F7E" w:rsidRDefault="005A3F7E" w:rsidP="005A3F7E">
      <w:pPr>
        <w:autoSpaceDE w:val="0"/>
        <w:autoSpaceDN w:val="0"/>
        <w:adjustRightInd w:val="0"/>
        <w:spacing w:line="200" w:lineRule="atLeast"/>
        <w:jc w:val="both"/>
      </w:pPr>
      <w:r w:rsidRPr="005A3F7E">
        <w:t xml:space="preserve">     - создавать условия для профессионального и личностного роста работников, усиления мотивации в труде;</w:t>
      </w:r>
    </w:p>
    <w:p w:rsidR="005A3F7E" w:rsidRPr="005A3F7E" w:rsidRDefault="005A3F7E" w:rsidP="005A3F7E">
      <w:pPr>
        <w:autoSpaceDE w:val="0"/>
        <w:autoSpaceDN w:val="0"/>
        <w:adjustRightInd w:val="0"/>
        <w:spacing w:line="200" w:lineRule="atLeast"/>
        <w:jc w:val="both"/>
      </w:pPr>
      <w:r w:rsidRPr="005A3F7E">
        <w:t xml:space="preserve">     - реализовывать программы социальной защиты работников (оплата листков нетрудоспособности, детских пособий);</w:t>
      </w:r>
    </w:p>
    <w:p w:rsidR="005A3F7E" w:rsidRPr="005A3F7E" w:rsidRDefault="005A3F7E" w:rsidP="005A3F7E">
      <w:pPr>
        <w:autoSpaceDE w:val="0"/>
        <w:autoSpaceDN w:val="0"/>
        <w:adjustRightInd w:val="0"/>
        <w:spacing w:line="200" w:lineRule="atLeast"/>
        <w:jc w:val="both"/>
      </w:pPr>
      <w:r w:rsidRPr="005A3F7E">
        <w:t xml:space="preserve">     - обеспечивать безопасность труда и условия, отвечающие требованиям охраны и гигиены труда; </w:t>
      </w:r>
    </w:p>
    <w:p w:rsidR="005A3F7E" w:rsidRPr="005A3F7E" w:rsidRDefault="005A3F7E" w:rsidP="005A3F7E">
      <w:pPr>
        <w:autoSpaceDE w:val="0"/>
        <w:autoSpaceDN w:val="0"/>
        <w:adjustRightInd w:val="0"/>
        <w:spacing w:line="200" w:lineRule="atLeast"/>
        <w:jc w:val="both"/>
      </w:pPr>
      <w:r w:rsidRPr="005A3F7E">
        <w:t xml:space="preserve">     - обеспечивать бытовые нужды работников, связанными с исполнением ими трудовых обязанностей;</w:t>
      </w:r>
    </w:p>
    <w:p w:rsidR="005A3F7E" w:rsidRPr="005A3F7E" w:rsidRDefault="005A3F7E" w:rsidP="005A3F7E">
      <w:pPr>
        <w:autoSpaceDE w:val="0"/>
        <w:autoSpaceDN w:val="0"/>
        <w:adjustRightInd w:val="0"/>
        <w:spacing w:line="200" w:lineRule="atLeast"/>
        <w:jc w:val="both"/>
      </w:pPr>
      <w:r w:rsidRPr="005A3F7E">
        <w:t xml:space="preserve">     - обеспечивать работников оборудованием, инструментами, технической документацией, спецодеждой и иными средствами, необходимыми для исполнения ими трудовых обязанностей;</w:t>
      </w:r>
    </w:p>
    <w:p w:rsidR="005A3F7E" w:rsidRPr="005A3F7E" w:rsidRDefault="005A3F7E" w:rsidP="005A3F7E">
      <w:pPr>
        <w:autoSpaceDE w:val="0"/>
        <w:autoSpaceDN w:val="0"/>
        <w:adjustRightInd w:val="0"/>
        <w:spacing w:line="200" w:lineRule="atLeast"/>
        <w:jc w:val="both"/>
      </w:pPr>
      <w:r w:rsidRPr="005A3F7E">
        <w:t xml:space="preserve">     - не препятствовать работникам в осуществлении ими самозащиты трудовых прав.</w:t>
      </w:r>
    </w:p>
    <w:p w:rsidR="005A3F7E" w:rsidRPr="0065061C" w:rsidRDefault="005A3F7E" w:rsidP="005A3F7E">
      <w:pPr>
        <w:autoSpaceDE w:val="0"/>
        <w:autoSpaceDN w:val="0"/>
        <w:adjustRightInd w:val="0"/>
        <w:spacing w:line="200" w:lineRule="atLeast"/>
        <w:ind w:firstLine="708"/>
        <w:jc w:val="both"/>
      </w:pPr>
      <w:r w:rsidRPr="0065061C">
        <w:t>1.4.9. Работодатель предоставляет представительному органу информацию:</w:t>
      </w:r>
    </w:p>
    <w:p w:rsidR="005A3F7E" w:rsidRPr="005A3F7E" w:rsidRDefault="005A3F7E" w:rsidP="005A3F7E">
      <w:pPr>
        <w:autoSpaceDE w:val="0"/>
        <w:autoSpaceDN w:val="0"/>
        <w:adjustRightInd w:val="0"/>
        <w:spacing w:line="190" w:lineRule="atLeast"/>
        <w:jc w:val="both"/>
      </w:pPr>
      <w:r w:rsidRPr="005A3F7E">
        <w:t xml:space="preserve">     - о финансово-экономическом положении учреждения;</w:t>
      </w:r>
      <w:r w:rsidRPr="005A3F7E">
        <w:tab/>
      </w:r>
    </w:p>
    <w:p w:rsidR="005A3F7E" w:rsidRPr="005A3F7E" w:rsidRDefault="005A3F7E" w:rsidP="005A3F7E">
      <w:pPr>
        <w:autoSpaceDE w:val="0"/>
        <w:autoSpaceDN w:val="0"/>
        <w:adjustRightInd w:val="0"/>
        <w:spacing w:line="190" w:lineRule="atLeast"/>
        <w:jc w:val="both"/>
      </w:pPr>
      <w:r w:rsidRPr="005A3F7E">
        <w:t xml:space="preserve">     - об основных направлениях деятельности учреждения, перспективах развития;</w:t>
      </w:r>
    </w:p>
    <w:p w:rsidR="005A3F7E" w:rsidRPr="005A3F7E" w:rsidRDefault="005A3F7E" w:rsidP="005A3F7E">
      <w:pPr>
        <w:autoSpaceDE w:val="0"/>
        <w:autoSpaceDN w:val="0"/>
        <w:adjustRightInd w:val="0"/>
        <w:spacing w:line="190" w:lineRule="atLeast"/>
        <w:jc w:val="both"/>
      </w:pPr>
      <w:r w:rsidRPr="005A3F7E">
        <w:t xml:space="preserve">     - о проведении кадровой политики, </w:t>
      </w:r>
    </w:p>
    <w:p w:rsidR="005A3F7E" w:rsidRPr="005A3F7E" w:rsidRDefault="005A3F7E" w:rsidP="005A3F7E">
      <w:pPr>
        <w:autoSpaceDE w:val="0"/>
        <w:autoSpaceDN w:val="0"/>
        <w:adjustRightInd w:val="0"/>
        <w:spacing w:line="190" w:lineRule="atLeast"/>
        <w:jc w:val="both"/>
      </w:pPr>
      <w:r w:rsidRPr="005A3F7E">
        <w:t xml:space="preserve">     - по социально-трудовым вопросам.</w:t>
      </w:r>
    </w:p>
    <w:p w:rsidR="005A3F7E" w:rsidRPr="0065061C" w:rsidRDefault="005A3F7E" w:rsidP="005A3F7E">
      <w:pPr>
        <w:autoSpaceDE w:val="0"/>
        <w:autoSpaceDN w:val="0"/>
        <w:adjustRightInd w:val="0"/>
        <w:spacing w:line="190" w:lineRule="atLeast"/>
        <w:ind w:firstLine="708"/>
        <w:jc w:val="both"/>
      </w:pPr>
      <w:r w:rsidRPr="0065061C">
        <w:t>1.4.10. Представительный орган трудового коллектива, обязуется:</w:t>
      </w:r>
      <w:r w:rsidRPr="0065061C">
        <w:tab/>
      </w:r>
    </w:p>
    <w:p w:rsidR="005A3F7E" w:rsidRPr="005A3F7E" w:rsidRDefault="005A3F7E" w:rsidP="005A3F7E">
      <w:pPr>
        <w:autoSpaceDE w:val="0"/>
        <w:autoSpaceDN w:val="0"/>
        <w:adjustRightInd w:val="0"/>
        <w:spacing w:line="190" w:lineRule="atLeast"/>
        <w:jc w:val="both"/>
      </w:pPr>
      <w:r w:rsidRPr="005A3F7E">
        <w:t xml:space="preserve">     - способствовать устойчивой деятельности учреждения</w:t>
      </w:r>
    </w:p>
    <w:p w:rsidR="005A3F7E" w:rsidRPr="005A3F7E" w:rsidRDefault="005A3F7E" w:rsidP="005A3F7E">
      <w:pPr>
        <w:autoSpaceDE w:val="0"/>
        <w:autoSpaceDN w:val="0"/>
        <w:adjustRightInd w:val="0"/>
        <w:spacing w:line="190" w:lineRule="atLeast"/>
        <w:jc w:val="both"/>
      </w:pPr>
      <w:r w:rsidRPr="005A3F7E">
        <w:t xml:space="preserve">     - нацеливать работников на соблюдение внутреннего трудового распорядка, на полное, своевременное и качественное выполнение трудовых обязанностей;</w:t>
      </w:r>
    </w:p>
    <w:p w:rsidR="005A3F7E" w:rsidRPr="005A3F7E" w:rsidRDefault="005A3F7E" w:rsidP="005A3F7E">
      <w:pPr>
        <w:autoSpaceDE w:val="0"/>
        <w:autoSpaceDN w:val="0"/>
        <w:adjustRightInd w:val="0"/>
        <w:spacing w:line="190" w:lineRule="atLeast"/>
        <w:jc w:val="both"/>
      </w:pPr>
      <w:r w:rsidRPr="005A3F7E">
        <w:t xml:space="preserve">     - способствовать росту квалификации работников, содействовать организации конкурсов профессионального мастерства;</w:t>
      </w:r>
    </w:p>
    <w:p w:rsidR="005A3F7E" w:rsidRPr="005A3F7E" w:rsidRDefault="005A3F7E" w:rsidP="005A3F7E">
      <w:pPr>
        <w:autoSpaceDE w:val="0"/>
        <w:autoSpaceDN w:val="0"/>
        <w:adjustRightInd w:val="0"/>
        <w:spacing w:line="190" w:lineRule="atLeast"/>
        <w:jc w:val="both"/>
      </w:pPr>
      <w:r w:rsidRPr="005A3F7E">
        <w:t xml:space="preserve">     - добиваться повышения уровня жизни работников, улучшения условий труда;</w:t>
      </w:r>
    </w:p>
    <w:p w:rsidR="005A3F7E" w:rsidRPr="005A3F7E" w:rsidRDefault="005A3F7E" w:rsidP="005A3F7E">
      <w:pPr>
        <w:autoSpaceDE w:val="0"/>
        <w:autoSpaceDN w:val="0"/>
        <w:adjustRightInd w:val="0"/>
        <w:spacing w:line="190" w:lineRule="atLeast"/>
        <w:jc w:val="both"/>
      </w:pPr>
      <w:r w:rsidRPr="005A3F7E">
        <w:t xml:space="preserve">     - принимать меры по урегулированию трудовых конфликтов;</w:t>
      </w:r>
    </w:p>
    <w:p w:rsidR="005A3F7E" w:rsidRPr="005A3F7E" w:rsidRDefault="005A3F7E" w:rsidP="005A3F7E">
      <w:pPr>
        <w:autoSpaceDE w:val="0"/>
        <w:autoSpaceDN w:val="0"/>
        <w:adjustRightInd w:val="0"/>
        <w:spacing w:line="190" w:lineRule="atLeast"/>
        <w:jc w:val="both"/>
      </w:pPr>
      <w:r w:rsidRPr="005A3F7E">
        <w:t xml:space="preserve">     - контролировать соблюдение работодателем законов и иных нормативных правовых актов, локальных нормативных актов, соглашений, действие которых распространяется на учреждение в установленном законами порядке, условий коллективного договора, трудовых договоров;</w:t>
      </w:r>
    </w:p>
    <w:p w:rsidR="005A3F7E" w:rsidRPr="005A3F7E" w:rsidRDefault="005A3F7E" w:rsidP="005A3F7E">
      <w:pPr>
        <w:autoSpaceDE w:val="0"/>
        <w:autoSpaceDN w:val="0"/>
        <w:adjustRightInd w:val="0"/>
        <w:spacing w:line="190" w:lineRule="atLeast"/>
        <w:jc w:val="both"/>
      </w:pPr>
      <w:r w:rsidRPr="005A3F7E">
        <w:t xml:space="preserve">     - представлять интересы работников, затрагивающие трудовые и социально-экономические права, добиваться их выполнения  в рамках данного коллективного договора.</w:t>
      </w:r>
    </w:p>
    <w:p w:rsidR="005A3F7E" w:rsidRPr="0065061C" w:rsidRDefault="005A3F7E" w:rsidP="005A3F7E">
      <w:pPr>
        <w:autoSpaceDE w:val="0"/>
        <w:autoSpaceDN w:val="0"/>
        <w:adjustRightInd w:val="0"/>
        <w:spacing w:line="190" w:lineRule="atLeast"/>
        <w:ind w:firstLine="708"/>
        <w:jc w:val="both"/>
      </w:pPr>
      <w:r w:rsidRPr="0065061C">
        <w:t>1.4.11 Работники учреждения обязуются:</w:t>
      </w:r>
    </w:p>
    <w:p w:rsidR="005A3F7E" w:rsidRPr="005A3F7E" w:rsidRDefault="005A3F7E" w:rsidP="005A3F7E">
      <w:pPr>
        <w:autoSpaceDE w:val="0"/>
        <w:autoSpaceDN w:val="0"/>
        <w:adjustRightInd w:val="0"/>
        <w:spacing w:line="190" w:lineRule="atLeast"/>
        <w:jc w:val="both"/>
      </w:pPr>
      <w:r w:rsidRPr="005A3F7E">
        <w:t xml:space="preserve">     - полно, качественно и своевременно выполнять свои трудовые обязанности, возложенные на них трудовым договором и должностной инструкцией;</w:t>
      </w:r>
    </w:p>
    <w:p w:rsidR="005A3F7E" w:rsidRPr="005A3F7E" w:rsidRDefault="005A3F7E" w:rsidP="005A3F7E">
      <w:pPr>
        <w:autoSpaceDE w:val="0"/>
        <w:autoSpaceDN w:val="0"/>
        <w:adjustRightInd w:val="0"/>
        <w:spacing w:line="190" w:lineRule="atLeast"/>
        <w:jc w:val="both"/>
      </w:pPr>
      <w:r w:rsidRPr="005A3F7E">
        <w:t xml:space="preserve">     - соблюдать правила внутреннего трудового распорядка, установленный режим труда (Приложение № 1), правила и инструкции по охране труда, правила противоп</w:t>
      </w:r>
      <w:r w:rsidR="00EA2CCA">
        <w:t>ожарного режима</w:t>
      </w:r>
      <w:r w:rsidRPr="005A3F7E">
        <w:t xml:space="preserve">; </w:t>
      </w:r>
    </w:p>
    <w:p w:rsidR="005A3F7E" w:rsidRPr="005A3F7E" w:rsidRDefault="005A3F7E" w:rsidP="005A3F7E">
      <w:pPr>
        <w:autoSpaceDE w:val="0"/>
        <w:autoSpaceDN w:val="0"/>
        <w:adjustRightInd w:val="0"/>
        <w:spacing w:line="190" w:lineRule="atLeast"/>
        <w:jc w:val="both"/>
      </w:pPr>
      <w:r w:rsidRPr="005A3F7E">
        <w:t xml:space="preserve">     - </w:t>
      </w:r>
      <w:r w:rsidR="00094349">
        <w:t xml:space="preserve"> </w:t>
      </w:r>
      <w:r w:rsidRPr="005A3F7E">
        <w:t>выполнять установленные нормы труда;</w:t>
      </w:r>
    </w:p>
    <w:p w:rsidR="005A3F7E" w:rsidRPr="005A3F7E" w:rsidRDefault="005A3F7E" w:rsidP="005A3F7E">
      <w:pPr>
        <w:autoSpaceDE w:val="0"/>
        <w:autoSpaceDN w:val="0"/>
        <w:adjustRightInd w:val="0"/>
        <w:spacing w:line="190" w:lineRule="atLeast"/>
        <w:jc w:val="both"/>
      </w:pPr>
      <w:r w:rsidRPr="005A3F7E">
        <w:t xml:space="preserve">     - способствовать повышению эффективности, доступности и качества оказания медицинской помощи, </w:t>
      </w:r>
    </w:p>
    <w:p w:rsidR="005A3F7E" w:rsidRPr="005A3F7E" w:rsidRDefault="005A3F7E" w:rsidP="005A3F7E">
      <w:pPr>
        <w:autoSpaceDE w:val="0"/>
        <w:autoSpaceDN w:val="0"/>
        <w:adjustRightInd w:val="0"/>
        <w:spacing w:line="190" w:lineRule="atLeast"/>
        <w:jc w:val="both"/>
      </w:pPr>
      <w:r w:rsidRPr="005A3F7E">
        <w:t xml:space="preserve">     - соблюдать трудовую и производственную дисциплину, </w:t>
      </w:r>
    </w:p>
    <w:p w:rsidR="005A3F7E" w:rsidRPr="005A3F7E" w:rsidRDefault="005A3F7E" w:rsidP="005A3F7E">
      <w:pPr>
        <w:autoSpaceDE w:val="0"/>
        <w:autoSpaceDN w:val="0"/>
        <w:adjustRightInd w:val="0"/>
        <w:spacing w:line="190" w:lineRule="atLeast"/>
        <w:jc w:val="both"/>
      </w:pPr>
      <w:r w:rsidRPr="005A3F7E">
        <w:t xml:space="preserve">     - обеспечить сохранность собственности учреждения, </w:t>
      </w:r>
    </w:p>
    <w:p w:rsidR="005A3F7E" w:rsidRPr="005A3F7E" w:rsidRDefault="005A3F7E" w:rsidP="005A3F7E">
      <w:pPr>
        <w:autoSpaceDE w:val="0"/>
        <w:autoSpaceDN w:val="0"/>
        <w:adjustRightInd w:val="0"/>
        <w:spacing w:line="190" w:lineRule="atLeast"/>
        <w:jc w:val="both"/>
      </w:pPr>
      <w:r w:rsidRPr="005A3F7E">
        <w:t xml:space="preserve">     - содержать в порядке закрепленное рабочее место и помещение, бережно относиться к имуществу работодателя и других работников;</w:t>
      </w:r>
    </w:p>
    <w:p w:rsidR="005A3F7E" w:rsidRPr="005A3F7E" w:rsidRDefault="005A3F7E" w:rsidP="005A3F7E">
      <w:pPr>
        <w:autoSpaceDE w:val="0"/>
        <w:autoSpaceDN w:val="0"/>
        <w:adjustRightInd w:val="0"/>
        <w:spacing w:line="190" w:lineRule="atLeast"/>
        <w:jc w:val="both"/>
      </w:pPr>
      <w:r w:rsidRPr="005A3F7E">
        <w:t xml:space="preserve">     - 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5A3F7E" w:rsidRPr="005A3F7E" w:rsidRDefault="005A3F7E" w:rsidP="005A3F7E">
      <w:pPr>
        <w:autoSpaceDE w:val="0"/>
        <w:autoSpaceDN w:val="0"/>
        <w:adjustRightInd w:val="0"/>
        <w:spacing w:line="190" w:lineRule="atLeast"/>
        <w:jc w:val="both"/>
      </w:pPr>
      <w:r w:rsidRPr="005A3F7E">
        <w:t xml:space="preserve">     - создавать и сохранять благоприятный психологический климат в коллективе, уважать права друг друга. </w:t>
      </w:r>
    </w:p>
    <w:p w:rsidR="005A3F7E" w:rsidRPr="005A3F7E" w:rsidRDefault="005A3F7E" w:rsidP="005A3F7E">
      <w:pPr>
        <w:autoSpaceDE w:val="0"/>
        <w:autoSpaceDN w:val="0"/>
        <w:adjustRightInd w:val="0"/>
        <w:spacing w:line="190" w:lineRule="atLeast"/>
        <w:ind w:firstLine="397"/>
        <w:jc w:val="both"/>
      </w:pPr>
      <w:r w:rsidRPr="005A3F7E">
        <w:lastRenderedPageBreak/>
        <w:t>1.4.12. Работодатель и работник, причинившие ущерб, соответственно, имуществу предприятия и имуществу работника, несут ответственность в соответствии с действующим законодательством.</w:t>
      </w:r>
    </w:p>
    <w:p w:rsidR="005A3F7E" w:rsidRPr="005A3F7E" w:rsidRDefault="005A3F7E" w:rsidP="005A3F7E">
      <w:pPr>
        <w:autoSpaceDE w:val="0"/>
        <w:autoSpaceDN w:val="0"/>
        <w:adjustRightInd w:val="0"/>
        <w:spacing w:line="190" w:lineRule="atLeast"/>
        <w:ind w:firstLine="397"/>
        <w:jc w:val="both"/>
      </w:pPr>
    </w:p>
    <w:p w:rsidR="005A3F7E" w:rsidRPr="005A3F7E" w:rsidRDefault="005A3F7E" w:rsidP="005A3F7E">
      <w:pPr>
        <w:autoSpaceDE w:val="0"/>
        <w:autoSpaceDN w:val="0"/>
        <w:adjustRightInd w:val="0"/>
        <w:spacing w:line="190" w:lineRule="atLeast"/>
        <w:ind w:firstLine="397"/>
        <w:jc w:val="center"/>
        <w:rPr>
          <w:b/>
          <w:bCs/>
        </w:rPr>
      </w:pPr>
      <w:r w:rsidRPr="005A3F7E">
        <w:rPr>
          <w:b/>
          <w:bCs/>
        </w:rPr>
        <w:t>2. Трудовые отношения</w:t>
      </w:r>
    </w:p>
    <w:p w:rsidR="005A3F7E" w:rsidRPr="005A3F7E" w:rsidRDefault="005A3F7E" w:rsidP="005A3F7E">
      <w:pPr>
        <w:autoSpaceDE w:val="0"/>
        <w:autoSpaceDN w:val="0"/>
        <w:adjustRightInd w:val="0"/>
        <w:spacing w:line="190" w:lineRule="atLeast"/>
        <w:ind w:firstLine="397"/>
        <w:jc w:val="center"/>
      </w:pPr>
      <w:r w:rsidRPr="005A3F7E">
        <w:rPr>
          <w:b/>
          <w:bCs/>
        </w:rPr>
        <w:t xml:space="preserve"> </w:t>
      </w:r>
    </w:p>
    <w:p w:rsidR="005A3F7E" w:rsidRPr="005A3F7E" w:rsidRDefault="005A3F7E" w:rsidP="005A3F7E">
      <w:pPr>
        <w:ind w:firstLine="397"/>
        <w:outlineLvl w:val="0"/>
        <w:rPr>
          <w:b/>
          <w:i/>
          <w:snapToGrid w:val="0"/>
        </w:rPr>
      </w:pPr>
      <w:r w:rsidRPr="005A3F7E">
        <w:rPr>
          <w:b/>
          <w:i/>
          <w:iCs/>
          <w:snapToGrid w:val="0"/>
        </w:rPr>
        <w:t>2.1. Трудовой договор, обеспечение занятости, условия высвобождение работников</w:t>
      </w:r>
    </w:p>
    <w:p w:rsidR="005A3F7E" w:rsidRPr="005A3F7E" w:rsidRDefault="005A3F7E" w:rsidP="005A3F7E">
      <w:pPr>
        <w:autoSpaceDE w:val="0"/>
        <w:autoSpaceDN w:val="0"/>
        <w:adjustRightInd w:val="0"/>
        <w:spacing w:line="190" w:lineRule="atLeast"/>
        <w:ind w:firstLine="397"/>
        <w:jc w:val="both"/>
      </w:pPr>
      <w:r w:rsidRPr="005A3F7E">
        <w:t>2.1.1.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 15 ТК РФ).</w:t>
      </w:r>
    </w:p>
    <w:p w:rsidR="005A3F7E" w:rsidRPr="005A3F7E" w:rsidRDefault="005A3F7E" w:rsidP="005A3F7E">
      <w:pPr>
        <w:autoSpaceDE w:val="0"/>
        <w:autoSpaceDN w:val="0"/>
        <w:adjustRightInd w:val="0"/>
        <w:spacing w:line="190" w:lineRule="atLeast"/>
        <w:ind w:firstLine="397"/>
        <w:jc w:val="both"/>
      </w:pPr>
      <w:r w:rsidRPr="005A3F7E">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(ст. 67 ТК РФ). Содержание трудового договора регламентируется ст. 57 ТК РФ.</w:t>
      </w:r>
    </w:p>
    <w:p w:rsidR="005A3F7E" w:rsidRPr="005A3F7E" w:rsidRDefault="005A3F7E" w:rsidP="005A3F7E">
      <w:pPr>
        <w:autoSpaceDE w:val="0"/>
        <w:autoSpaceDN w:val="0"/>
        <w:adjustRightInd w:val="0"/>
        <w:spacing w:line="200" w:lineRule="atLeast"/>
        <w:ind w:firstLine="397"/>
        <w:jc w:val="both"/>
        <w:rPr>
          <w:color w:val="000000"/>
        </w:rPr>
      </w:pPr>
      <w:r w:rsidRPr="005A3F7E">
        <w:rPr>
          <w:color w:val="000000"/>
        </w:rPr>
        <w:t>2.1.3. Условия, оговариваемые при заключении индивидуальных трудовых договоров, не могут ухудшать положения работников, определенные действующим законодательством Российской Федерации, настоящим коллективным договором.</w:t>
      </w:r>
    </w:p>
    <w:p w:rsidR="005A3F7E" w:rsidRPr="005A3F7E" w:rsidRDefault="005A3F7E" w:rsidP="005A3F7E">
      <w:pPr>
        <w:autoSpaceDE w:val="0"/>
        <w:autoSpaceDN w:val="0"/>
        <w:adjustRightInd w:val="0"/>
        <w:spacing w:line="190" w:lineRule="atLeast"/>
        <w:ind w:firstLine="397"/>
        <w:jc w:val="both"/>
      </w:pPr>
      <w:r w:rsidRPr="005A3F7E">
        <w:t>2.1.4. Трудовые договоры могут заключаться:</w:t>
      </w:r>
    </w:p>
    <w:p w:rsidR="005A3F7E" w:rsidRPr="005A3F7E" w:rsidRDefault="005A3F7E" w:rsidP="005A3F7E">
      <w:pPr>
        <w:autoSpaceDE w:val="0"/>
        <w:autoSpaceDN w:val="0"/>
        <w:adjustRightInd w:val="0"/>
        <w:spacing w:line="190" w:lineRule="atLeast"/>
        <w:jc w:val="both"/>
      </w:pPr>
      <w:r w:rsidRPr="005A3F7E">
        <w:t>- на неопределенный срок;</w:t>
      </w:r>
    </w:p>
    <w:p w:rsidR="005A3F7E" w:rsidRPr="005A3F7E" w:rsidRDefault="005A3F7E" w:rsidP="005A3F7E">
      <w:pPr>
        <w:autoSpaceDE w:val="0"/>
        <w:autoSpaceDN w:val="0"/>
        <w:adjustRightInd w:val="0"/>
        <w:spacing w:line="190" w:lineRule="atLeast"/>
        <w:jc w:val="both"/>
      </w:pPr>
      <w:r w:rsidRPr="005A3F7E">
        <w:t>- на определенный срок не более 5 лет (срочный трудовой договор).</w:t>
      </w:r>
    </w:p>
    <w:p w:rsidR="005A3F7E" w:rsidRPr="005A3F7E" w:rsidRDefault="005A3F7E" w:rsidP="005A3F7E">
      <w:pPr>
        <w:autoSpaceDE w:val="0"/>
        <w:autoSpaceDN w:val="0"/>
        <w:adjustRightInd w:val="0"/>
        <w:spacing w:line="190" w:lineRule="atLeast"/>
        <w:jc w:val="both"/>
      </w:pPr>
      <w:r w:rsidRPr="005A3F7E">
        <w:t xml:space="preserve">     Срочный трудовой договор заключается в случаях, предусмотренных ст. 59 ТК РФ. </w:t>
      </w:r>
    </w:p>
    <w:p w:rsidR="005A3F7E" w:rsidRPr="005A3F7E" w:rsidRDefault="005A3F7E" w:rsidP="005A3F7E">
      <w:pPr>
        <w:autoSpaceDE w:val="0"/>
        <w:autoSpaceDN w:val="0"/>
        <w:adjustRightInd w:val="0"/>
        <w:spacing w:line="190" w:lineRule="atLeast"/>
        <w:ind w:firstLine="284"/>
        <w:jc w:val="both"/>
      </w:pPr>
      <w:r w:rsidRPr="005A3F7E">
        <w:t>2.1.5. Работодатель и работники обязуются выполнять условия трудового договора.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в случаях, предусмотренных ТК РФ.</w:t>
      </w:r>
      <w:r w:rsidRPr="005A3F7E">
        <w:tab/>
      </w:r>
      <w:r w:rsidRPr="005A3F7E">
        <w:tab/>
      </w:r>
    </w:p>
    <w:p w:rsidR="005A3F7E" w:rsidRPr="005A3F7E" w:rsidRDefault="005A3F7E" w:rsidP="005A3F7E">
      <w:pPr>
        <w:autoSpaceDE w:val="0"/>
        <w:autoSpaceDN w:val="0"/>
        <w:adjustRightInd w:val="0"/>
        <w:spacing w:line="190" w:lineRule="atLeast"/>
        <w:ind w:firstLine="284"/>
        <w:jc w:val="both"/>
      </w:pPr>
      <w:r w:rsidRPr="005A3F7E">
        <w:t>2.1.6.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(Приложение № 1), иными локальными нормативными актами, непосредственно связанными с трудовой деятельностью работника, коллективным договором.</w:t>
      </w:r>
    </w:p>
    <w:p w:rsidR="005A3F7E" w:rsidRPr="005A3F7E" w:rsidRDefault="005A3F7E" w:rsidP="005A3F7E">
      <w:pPr>
        <w:autoSpaceDE w:val="0"/>
        <w:autoSpaceDN w:val="0"/>
        <w:adjustRightInd w:val="0"/>
        <w:spacing w:line="190" w:lineRule="atLeast"/>
        <w:ind w:firstLine="284"/>
        <w:jc w:val="both"/>
      </w:pPr>
      <w:r w:rsidRPr="005A3F7E">
        <w:t>2.1.7. Работники имеют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A3F7E" w:rsidRPr="005A3F7E" w:rsidRDefault="005A3F7E" w:rsidP="005A3F7E">
      <w:pPr>
        <w:ind w:firstLine="284"/>
      </w:pPr>
      <w:r w:rsidRPr="005A3F7E">
        <w:t>2.1.8. Трудовой договор может быть прекращен по основаниям, предусмотренным ст. 77 ТК РФ, и иными федеральными законами, за исключением случаев, когда трудовые отношения фактически продолжаются и ни одна из сторон не потребовала их прекращения;</w:t>
      </w:r>
    </w:p>
    <w:p w:rsidR="005A3F7E" w:rsidRPr="005A3F7E" w:rsidRDefault="005A3F7E" w:rsidP="005A3F7E">
      <w:pPr>
        <w:autoSpaceDE w:val="0"/>
        <w:autoSpaceDN w:val="0"/>
        <w:adjustRightInd w:val="0"/>
        <w:spacing w:line="190" w:lineRule="atLeast"/>
        <w:ind w:firstLine="284"/>
        <w:jc w:val="both"/>
      </w:pPr>
      <w:r w:rsidRPr="005A3F7E">
        <w:t>2.1.9. Расторжение трудового договора по инициативе работодателя регулируется ст. 81 ТК РФ.</w:t>
      </w:r>
    </w:p>
    <w:p w:rsidR="005A3F7E" w:rsidRPr="005A3F7E" w:rsidRDefault="005A3F7E" w:rsidP="005A3F7E">
      <w:pPr>
        <w:autoSpaceDE w:val="0"/>
        <w:autoSpaceDN w:val="0"/>
        <w:adjustRightInd w:val="0"/>
        <w:spacing w:line="190" w:lineRule="atLeast"/>
        <w:ind w:firstLine="284"/>
        <w:jc w:val="both"/>
      </w:pPr>
      <w:r w:rsidRPr="005A3F7E">
        <w:t>2.1.10. Гарантии и компенсации, связанные с расторжением трудового договора в связи с ликвидацией учреждения, сокращением численности или штата работников, предусмотрены законом «О занятости населения в Российской Федерации» и статьями 178 – 181 ТК РФ.</w:t>
      </w:r>
    </w:p>
    <w:p w:rsidR="005A3F7E" w:rsidRPr="005A3F7E" w:rsidRDefault="005A3F7E" w:rsidP="005A3F7E">
      <w:pPr>
        <w:autoSpaceDE w:val="0"/>
        <w:autoSpaceDN w:val="0"/>
        <w:adjustRightInd w:val="0"/>
        <w:spacing w:line="190" w:lineRule="atLeast"/>
        <w:ind w:firstLine="284"/>
        <w:jc w:val="both"/>
      </w:pPr>
      <w:r w:rsidRPr="005A3F7E">
        <w:t xml:space="preserve">12.1.11. Сокращение численности или штата работников проводится с учётом мнения профсоюза.  Работодатель обязуется заблаговременно, не позднее, чем за три месяца, предоставлять в профсоюз планы-графики высвобождения работников с разбивкой по </w:t>
      </w:r>
      <w:r w:rsidRPr="005A3F7E">
        <w:lastRenderedPageBreak/>
        <w:t xml:space="preserve">месяцам, список сокращаемых должностей и работников, перечень вакансий, предполагаемые варианты трудоустройства. </w:t>
      </w:r>
    </w:p>
    <w:p w:rsidR="005A3F7E" w:rsidRPr="005A3F7E" w:rsidRDefault="005A3F7E" w:rsidP="005A3F7E">
      <w:pPr>
        <w:autoSpaceDE w:val="0"/>
        <w:autoSpaceDN w:val="0"/>
        <w:adjustRightInd w:val="0"/>
        <w:spacing w:line="190" w:lineRule="atLeast"/>
        <w:ind w:firstLine="284"/>
        <w:jc w:val="both"/>
      </w:pPr>
      <w:r w:rsidRPr="005A3F7E">
        <w:t>2.1.12. При сокращении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A3F7E" w:rsidRPr="005A3F7E" w:rsidRDefault="005A3F7E" w:rsidP="005A3F7E">
      <w:pPr>
        <w:autoSpaceDE w:val="0"/>
        <w:autoSpaceDN w:val="0"/>
        <w:adjustRightInd w:val="0"/>
        <w:spacing w:line="190" w:lineRule="atLeast"/>
        <w:ind w:firstLine="284"/>
        <w:jc w:val="both"/>
      </w:pPr>
      <w:r w:rsidRPr="005A3F7E">
        <w:t>2.1.13. 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боевых действий по защите Отечества; работникам, повышающим свою квалификацию по направлению работодателя без отрыва от работы.</w:t>
      </w:r>
    </w:p>
    <w:p w:rsidR="005A3F7E" w:rsidRPr="005A3F7E" w:rsidRDefault="005A3F7E" w:rsidP="005A3F7E">
      <w:pPr>
        <w:autoSpaceDE w:val="0"/>
        <w:autoSpaceDN w:val="0"/>
        <w:adjustRightInd w:val="0"/>
        <w:spacing w:line="190" w:lineRule="atLeast"/>
        <w:ind w:firstLine="284"/>
        <w:jc w:val="both"/>
      </w:pPr>
      <w:r w:rsidRPr="005A3F7E">
        <w:t>2.1.14. При сокращении работников не допускается увольнения одновременно двух работников из одной семьи.</w:t>
      </w:r>
    </w:p>
    <w:p w:rsidR="005A3F7E" w:rsidRPr="005A3F7E" w:rsidRDefault="005A3F7E" w:rsidP="005A3F7E">
      <w:pPr>
        <w:autoSpaceDE w:val="0"/>
        <w:autoSpaceDN w:val="0"/>
        <w:adjustRightInd w:val="0"/>
        <w:spacing w:line="190" w:lineRule="atLeast"/>
        <w:ind w:firstLine="284"/>
        <w:jc w:val="both"/>
      </w:pPr>
      <w:r w:rsidRPr="005A3F7E">
        <w:t>2.1.15. 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(вакантную должность).</w:t>
      </w:r>
    </w:p>
    <w:p w:rsidR="005A3F7E" w:rsidRPr="005A3F7E" w:rsidRDefault="005A3F7E" w:rsidP="005A3F7E">
      <w:pPr>
        <w:autoSpaceDE w:val="0"/>
        <w:autoSpaceDN w:val="0"/>
        <w:adjustRightInd w:val="0"/>
        <w:spacing w:line="190" w:lineRule="atLeast"/>
        <w:ind w:firstLine="284"/>
        <w:jc w:val="both"/>
      </w:pPr>
      <w:r w:rsidRPr="005A3F7E">
        <w:t>2.1.16. О предстоящем увольнении в связи с ликвидацией учреждения, сокращением численности или штата работников учреждения работники предупреждаются работодателем персонально и под роспись не менее чем за два месяца до увольнения.</w:t>
      </w:r>
    </w:p>
    <w:p w:rsidR="005A3F7E" w:rsidRPr="005A3F7E" w:rsidRDefault="005A3F7E" w:rsidP="005A3F7E">
      <w:pPr>
        <w:autoSpaceDE w:val="0"/>
        <w:autoSpaceDN w:val="0"/>
        <w:adjustRightInd w:val="0"/>
        <w:spacing w:line="190" w:lineRule="atLeast"/>
        <w:ind w:firstLine="284"/>
        <w:jc w:val="both"/>
      </w:pPr>
      <w:r w:rsidRPr="005A3F7E">
        <w:t>2.1.17. Работодатель с письменного согласия работника имеет право расторгнуть с ним трудовой договор до истечения срока (два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(ст. 180 ТК РФ).</w:t>
      </w:r>
    </w:p>
    <w:p w:rsidR="005A3F7E" w:rsidRPr="005A3F7E" w:rsidRDefault="005A3F7E" w:rsidP="005A3F7E">
      <w:pPr>
        <w:autoSpaceDE w:val="0"/>
        <w:autoSpaceDN w:val="0"/>
        <w:adjustRightInd w:val="0"/>
        <w:spacing w:line="190" w:lineRule="atLeast"/>
        <w:ind w:firstLine="284"/>
        <w:jc w:val="both"/>
        <w:rPr>
          <w:b/>
          <w:i/>
        </w:rPr>
      </w:pPr>
      <w:r w:rsidRPr="005A3F7E">
        <w:rPr>
          <w:b/>
          <w:i/>
        </w:rPr>
        <w:t>2.2. Повышение квалификации, переобучение</w:t>
      </w:r>
    </w:p>
    <w:p w:rsidR="005A3F7E" w:rsidRPr="005A3F7E" w:rsidRDefault="005A3F7E" w:rsidP="005A3F7E">
      <w:pPr>
        <w:autoSpaceDE w:val="0"/>
        <w:autoSpaceDN w:val="0"/>
        <w:adjustRightInd w:val="0"/>
        <w:spacing w:line="190" w:lineRule="atLeast"/>
        <w:ind w:firstLine="284"/>
        <w:jc w:val="both"/>
      </w:pPr>
      <w:r w:rsidRPr="005A3F7E">
        <w:t>2.2.1. Работодатель обязуется содействовать работнику, желающему повысить квалификацию, в прохождении переобучения, приобретения другой профессии, необходимой учреждению.</w:t>
      </w:r>
      <w:r w:rsidRPr="005A3F7E">
        <w:rPr>
          <w:color w:val="000000"/>
          <w:spacing w:val="-4"/>
        </w:rPr>
        <w:t xml:space="preserve"> Работникам,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законодательством.</w:t>
      </w:r>
    </w:p>
    <w:p w:rsidR="005A3F7E" w:rsidRPr="005A3F7E" w:rsidRDefault="005A3F7E" w:rsidP="005A3F7E">
      <w:pPr>
        <w:widowControl w:val="0"/>
        <w:ind w:firstLine="284"/>
        <w:jc w:val="both"/>
        <w:rPr>
          <w:bCs/>
          <w:snapToGrid w:val="0"/>
          <w:color w:val="000000"/>
        </w:rPr>
      </w:pPr>
      <w:r w:rsidRPr="005A3F7E">
        <w:rPr>
          <w:bCs/>
          <w:snapToGrid w:val="0"/>
          <w:color w:val="000000"/>
        </w:rPr>
        <w:t xml:space="preserve">2.2.2. Работодатель </w:t>
      </w:r>
      <w:r w:rsidRPr="005A3F7E">
        <w:rPr>
          <w:snapToGrid w:val="0"/>
          <w:color w:val="000000"/>
        </w:rPr>
        <w:t xml:space="preserve">обязуется содействовать работникам, в </w:t>
      </w:r>
      <w:r w:rsidRPr="005A3F7E">
        <w:rPr>
          <w:bCs/>
          <w:snapToGrid w:val="0"/>
          <w:color w:val="000000"/>
        </w:rPr>
        <w:t>профессиональной подготовке, переподготовке и повышении квалификации. Для чего работодатель ежегодно составляет и утверждает с учетом мнения представительного органа:</w:t>
      </w:r>
    </w:p>
    <w:p w:rsidR="005A3F7E" w:rsidRPr="005A3F7E" w:rsidRDefault="005A3F7E" w:rsidP="005A3F7E">
      <w:pPr>
        <w:widowControl w:val="0"/>
        <w:ind w:firstLine="284"/>
        <w:jc w:val="both"/>
        <w:rPr>
          <w:bCs/>
          <w:snapToGrid w:val="0"/>
          <w:color w:val="000000"/>
        </w:rPr>
      </w:pPr>
      <w:r w:rsidRPr="005A3F7E">
        <w:rPr>
          <w:bCs/>
          <w:snapToGrid w:val="0"/>
          <w:color w:val="000000"/>
        </w:rPr>
        <w:t xml:space="preserve"> - планы аттестации и переаттестации специалистов с высшим и средним медицинским образованием;</w:t>
      </w:r>
    </w:p>
    <w:p w:rsidR="005A3F7E" w:rsidRPr="005A3F7E" w:rsidRDefault="005A3F7E" w:rsidP="005A3F7E">
      <w:pPr>
        <w:widowControl w:val="0"/>
        <w:ind w:firstLine="284"/>
        <w:jc w:val="both"/>
        <w:rPr>
          <w:bCs/>
          <w:snapToGrid w:val="0"/>
          <w:color w:val="000000"/>
        </w:rPr>
      </w:pPr>
      <w:r w:rsidRPr="005A3F7E">
        <w:rPr>
          <w:bCs/>
          <w:snapToGrid w:val="0"/>
          <w:color w:val="000000"/>
        </w:rPr>
        <w:t xml:space="preserve"> - планы повышения квалификации специалистов с высшим и средним медицинским образованием.</w:t>
      </w:r>
    </w:p>
    <w:p w:rsidR="005A3F7E" w:rsidRPr="005A3F7E" w:rsidRDefault="005A3F7E" w:rsidP="005A3F7E">
      <w:pPr>
        <w:widowControl w:val="0"/>
        <w:ind w:firstLine="284"/>
        <w:jc w:val="both"/>
        <w:rPr>
          <w:bCs/>
          <w:snapToGrid w:val="0"/>
          <w:color w:val="000000"/>
        </w:rPr>
      </w:pPr>
      <w:r w:rsidRPr="005A3F7E">
        <w:rPr>
          <w:bCs/>
          <w:snapToGrid w:val="0"/>
          <w:color w:val="000000"/>
        </w:rPr>
        <w:t xml:space="preserve">2.2.3. Подготовка, переподготовка и повышение квалификации медицинских работников производится: не реже, чем 1 раз в 5 лет по ежегодно утверждаемому плану – по распоряжению работодателя. </w:t>
      </w:r>
    </w:p>
    <w:p w:rsidR="005A3F7E" w:rsidRPr="005A3F7E" w:rsidRDefault="005A3F7E" w:rsidP="005A3F7E">
      <w:pPr>
        <w:widowControl w:val="0"/>
        <w:ind w:firstLine="284"/>
        <w:jc w:val="both"/>
        <w:rPr>
          <w:bCs/>
          <w:snapToGrid w:val="0"/>
          <w:color w:val="000000"/>
        </w:rPr>
      </w:pPr>
      <w:r w:rsidRPr="005A3F7E">
        <w:rPr>
          <w:bCs/>
          <w:snapToGrid w:val="0"/>
          <w:color w:val="000000"/>
        </w:rPr>
        <w:t xml:space="preserve">2.2.4. Работодатель своевременно организует и направляет работников на аттестацию и переаттестацию в соответствии с утвержденным планом </w:t>
      </w:r>
      <w:r w:rsidRPr="005A3F7E">
        <w:rPr>
          <w:snapToGrid w:val="0"/>
          <w:color w:val="000000"/>
        </w:rPr>
        <w:t xml:space="preserve">и по её результатам устанавливает работникам соответствующие полученным квалификационным категориям </w:t>
      </w:r>
      <w:r w:rsidR="00A97919">
        <w:rPr>
          <w:snapToGrid w:val="0"/>
          <w:color w:val="000000"/>
        </w:rPr>
        <w:t>доплаты</w:t>
      </w:r>
      <w:r w:rsidRPr="005A3F7E">
        <w:rPr>
          <w:snapToGrid w:val="0"/>
          <w:color w:val="000000"/>
        </w:rPr>
        <w:t xml:space="preserve"> за квалификационную категорию со дня присвоения аттестационной комиссией работникам </w:t>
      </w:r>
      <w:r w:rsidRPr="005A3F7E">
        <w:rPr>
          <w:bCs/>
          <w:snapToGrid w:val="0"/>
          <w:color w:val="000000"/>
        </w:rPr>
        <w:t xml:space="preserve">квалификационной категории.  </w:t>
      </w:r>
    </w:p>
    <w:p w:rsidR="005A3F7E" w:rsidRPr="005A3F7E" w:rsidRDefault="005A3F7E" w:rsidP="005A3F7E">
      <w:pPr>
        <w:ind w:firstLine="284"/>
        <w:jc w:val="both"/>
        <w:rPr>
          <w:color w:val="000000"/>
        </w:rPr>
      </w:pPr>
      <w:r w:rsidRPr="005A3F7E">
        <w:rPr>
          <w:color w:val="000000"/>
        </w:rPr>
        <w:t xml:space="preserve">2.2.5. Работникам, направленным на обучение с целью повышения квалификации или получения новой специальности с отрывом от производства, предоставляются гарантии, предусмотренные действующим законодательством, сохраняется место работы и средняя </w:t>
      </w:r>
      <w:r w:rsidRPr="005A3F7E">
        <w:rPr>
          <w:color w:val="000000"/>
        </w:rPr>
        <w:lastRenderedPageBreak/>
        <w:t xml:space="preserve">заработная плата. Работникам, направленным для повышения квалификации с отрывом от работы в другую местность, производится оплата командировочных расходов в порядке и размерах как при направлении в служебные командировки. </w:t>
      </w:r>
    </w:p>
    <w:p w:rsidR="005A3F7E" w:rsidRPr="005A3F7E" w:rsidRDefault="005A3F7E" w:rsidP="005A3F7E">
      <w:pPr>
        <w:autoSpaceDE w:val="0"/>
        <w:autoSpaceDN w:val="0"/>
        <w:adjustRightInd w:val="0"/>
        <w:spacing w:line="190" w:lineRule="atLeast"/>
        <w:ind w:firstLine="284"/>
        <w:jc w:val="both"/>
        <w:rPr>
          <w:b/>
          <w:i/>
          <w:iCs/>
          <w:color w:val="000000"/>
        </w:rPr>
      </w:pPr>
      <w:r w:rsidRPr="005A3F7E">
        <w:rPr>
          <w:b/>
          <w:i/>
          <w:iCs/>
          <w:color w:val="000000"/>
        </w:rPr>
        <w:t>2.3 Рабочее время</w:t>
      </w:r>
    </w:p>
    <w:p w:rsidR="005A3F7E" w:rsidRPr="005A3F7E" w:rsidRDefault="005A3F7E" w:rsidP="005A3F7E">
      <w:pPr>
        <w:widowControl w:val="0"/>
        <w:autoSpaceDE w:val="0"/>
        <w:autoSpaceDN w:val="0"/>
        <w:adjustRightInd w:val="0"/>
        <w:ind w:firstLine="284"/>
        <w:jc w:val="both"/>
      </w:pPr>
      <w:r w:rsidRPr="005A3F7E">
        <w:t>2.3.1. Рабочее время - время, в течение которого работник в соответствии с правилами внутреннего трудового распорядка</w:t>
      </w:r>
      <w:r w:rsidR="00FE64D7">
        <w:t xml:space="preserve"> (Приложение № </w:t>
      </w:r>
      <w:r w:rsidR="0065061C">
        <w:t>1</w:t>
      </w:r>
      <w:r w:rsidR="00FE64D7">
        <w:t>)</w:t>
      </w:r>
      <w:r w:rsidRPr="005A3F7E">
        <w:t xml:space="preserve"> и условиями трудового договора должен исполнять трудовые обязанности, а также иные периоды времени, которые в соответствии с </w:t>
      </w:r>
      <w:r w:rsidR="00FE64D7">
        <w:t>законами и иными нормативными правовыми актами относятся к рабочему времени</w:t>
      </w:r>
      <w:r w:rsidRPr="005A3F7E">
        <w:t>.</w:t>
      </w:r>
      <w:r w:rsidR="00FE64D7">
        <w:t xml:space="preserve"> Также к рабочему времени относятся дополнительные перерывы для кормления ребенка (детей)</w:t>
      </w:r>
      <w:r w:rsidR="00AD689C">
        <w:t>, предоставляемые работающим женщинам, имеющим детей в возрасте до полутора лет (статья 258 ТК РФ)</w:t>
      </w:r>
    </w:p>
    <w:p w:rsidR="005A3F7E" w:rsidRPr="005A3F7E" w:rsidRDefault="005A3F7E" w:rsidP="005A3F7E">
      <w:pPr>
        <w:widowControl w:val="0"/>
        <w:autoSpaceDE w:val="0"/>
        <w:autoSpaceDN w:val="0"/>
        <w:adjustRightInd w:val="0"/>
        <w:ind w:firstLine="284"/>
        <w:jc w:val="both"/>
      </w:pPr>
      <w:r w:rsidRPr="005A3F7E">
        <w:t>2.3.2. Нормальная продолжительность рабочего времени не может превышать 40 часов в неделю. Для медицинских работников устанавливается сокращенная продолжительность рабочего времени не более 39 часов в неделю (ст. 350 ТК РФ).</w:t>
      </w:r>
    </w:p>
    <w:p w:rsidR="005A3F7E" w:rsidRPr="005A3F7E" w:rsidRDefault="005A3F7E" w:rsidP="005A3F7E">
      <w:pPr>
        <w:widowControl w:val="0"/>
        <w:autoSpaceDE w:val="0"/>
        <w:autoSpaceDN w:val="0"/>
        <w:adjustRightInd w:val="0"/>
        <w:ind w:firstLine="284"/>
        <w:jc w:val="both"/>
      </w:pPr>
      <w:r w:rsidRPr="005A3F7E">
        <w:t>2.3.3. Работодатель обязан вести учет времени, фактически отработанного каждым работником.</w:t>
      </w:r>
    </w:p>
    <w:p w:rsidR="005A3F7E" w:rsidRPr="005A3F7E" w:rsidRDefault="005A3F7E" w:rsidP="005A3F7E">
      <w:pPr>
        <w:widowControl w:val="0"/>
        <w:autoSpaceDE w:val="0"/>
        <w:autoSpaceDN w:val="0"/>
        <w:adjustRightInd w:val="0"/>
        <w:ind w:firstLine="284"/>
        <w:jc w:val="both"/>
      </w:pPr>
      <w:r w:rsidRPr="005A3F7E">
        <w:t>2.3.4. В учреждении устанавливается следующий режим работы:</w:t>
      </w:r>
    </w:p>
    <w:p w:rsidR="005A3F7E" w:rsidRPr="005A3F7E" w:rsidRDefault="005A3F7E" w:rsidP="005A3F7E">
      <w:pPr>
        <w:widowControl w:val="0"/>
        <w:autoSpaceDE w:val="0"/>
        <w:autoSpaceDN w:val="0"/>
        <w:adjustRightInd w:val="0"/>
        <w:ind w:firstLine="284"/>
        <w:jc w:val="both"/>
      </w:pPr>
      <w:r w:rsidRPr="005A3F7E">
        <w:t>- 5-дневная рабочая неделя с двумя выходными днями,</w:t>
      </w:r>
    </w:p>
    <w:p w:rsidR="005A3F7E" w:rsidRPr="005A3F7E" w:rsidRDefault="005A3F7E" w:rsidP="005A3F7E">
      <w:pPr>
        <w:widowControl w:val="0"/>
        <w:autoSpaceDE w:val="0"/>
        <w:autoSpaceDN w:val="0"/>
        <w:adjustRightInd w:val="0"/>
        <w:ind w:firstLine="284"/>
        <w:jc w:val="both"/>
      </w:pPr>
      <w:r w:rsidRPr="005A3F7E">
        <w:t>- 6-дневная рабочая неделя с одним выходным днем,</w:t>
      </w:r>
    </w:p>
    <w:p w:rsidR="005A3F7E" w:rsidRPr="005A3F7E" w:rsidRDefault="005A3F7E" w:rsidP="005A3F7E">
      <w:pPr>
        <w:widowControl w:val="0"/>
        <w:autoSpaceDE w:val="0"/>
        <w:autoSpaceDN w:val="0"/>
        <w:adjustRightInd w:val="0"/>
        <w:ind w:firstLine="284"/>
        <w:jc w:val="both"/>
      </w:pPr>
      <w:r w:rsidRPr="005A3F7E">
        <w:t>- сменная работа – работа в 2 смены.</w:t>
      </w:r>
    </w:p>
    <w:p w:rsidR="005A3F7E" w:rsidRPr="005A3F7E" w:rsidRDefault="005A3F7E" w:rsidP="005A3F7E">
      <w:pPr>
        <w:widowControl w:val="0"/>
        <w:autoSpaceDE w:val="0"/>
        <w:autoSpaceDN w:val="0"/>
        <w:adjustRightInd w:val="0"/>
        <w:ind w:firstLine="284"/>
        <w:jc w:val="both"/>
      </w:pPr>
      <w:r w:rsidRPr="005A3F7E">
        <w:t xml:space="preserve">     Конкретный режим каждого работника устанавливается трудовым договором.</w:t>
      </w:r>
    </w:p>
    <w:p w:rsidR="005A3F7E" w:rsidRPr="005A3F7E" w:rsidRDefault="005A3F7E" w:rsidP="005A3F7E">
      <w:pPr>
        <w:widowControl w:val="0"/>
        <w:autoSpaceDE w:val="0"/>
        <w:autoSpaceDN w:val="0"/>
        <w:adjustRightInd w:val="0"/>
        <w:ind w:firstLine="284"/>
        <w:jc w:val="both"/>
      </w:pPr>
      <w:r w:rsidRPr="005A3F7E">
        <w:t>2.3.5. При сменной работе каждая группа работников должна производить работу в течение установленной месячной нормы рабочего времени в соответствии с графиком сменности. График сменности доводится до сведения работников не позднее, чем за 1 (один) месяц до введения его в действие. Работа в течение двух смен подряд запрещается.</w:t>
      </w:r>
    </w:p>
    <w:p w:rsidR="005A3F7E" w:rsidRPr="005A3F7E" w:rsidRDefault="005A3F7E" w:rsidP="005A3F7E">
      <w:pPr>
        <w:widowControl w:val="0"/>
        <w:autoSpaceDE w:val="0"/>
        <w:autoSpaceDN w:val="0"/>
        <w:adjustRightInd w:val="0"/>
        <w:ind w:firstLine="284"/>
        <w:jc w:val="both"/>
      </w:pPr>
      <w:r w:rsidRPr="005A3F7E">
        <w:t>2.3.6. Если по условиям работы в учреждении при выполнении отдельных видов работ не может быть соблюдена установленная для работников ежедневная или еженедельная продолжительность рабочего времени, допускается внедрение суммированного учета рабочего времени с тем, чтобы продолжительность рабочего времени за учетный период не превышала нормального числа рабочих часов. Учетный период для суммированного учета рабочего времени – один месяц.</w:t>
      </w:r>
    </w:p>
    <w:p w:rsidR="005A3F7E" w:rsidRPr="005A3F7E" w:rsidRDefault="005A3F7E" w:rsidP="00EA2CCA">
      <w:pPr>
        <w:ind w:firstLine="567"/>
        <w:jc w:val="both"/>
      </w:pPr>
      <w:r w:rsidRPr="005A3F7E">
        <w:t>2.3.7. Для отдельных категорий работников установлена работа с ненормированным рабочим днём.</w:t>
      </w:r>
      <w:r w:rsidR="00EA2CCA">
        <w:t xml:space="preserve"> </w:t>
      </w:r>
      <w:r w:rsidRPr="005A3F7E">
        <w:t>Перечень должностей работников с ненормирова</w:t>
      </w:r>
      <w:r w:rsidR="00094349">
        <w:t>нным рабочим днём содержится в Приложении №2</w:t>
      </w:r>
      <w:r w:rsidRPr="005A3F7E">
        <w:t xml:space="preserve"> к коллективному договору. </w:t>
      </w:r>
    </w:p>
    <w:p w:rsidR="005A3F7E" w:rsidRPr="005A3F7E" w:rsidRDefault="005A3F7E" w:rsidP="005A3F7E">
      <w:pPr>
        <w:widowControl w:val="0"/>
        <w:ind w:firstLine="284"/>
        <w:jc w:val="both"/>
        <w:rPr>
          <w:snapToGrid w:val="0"/>
          <w:color w:val="000000"/>
        </w:rPr>
      </w:pPr>
      <w:r w:rsidRPr="005A3F7E">
        <w:rPr>
          <w:snapToGrid w:val="0"/>
          <w:color w:val="000000"/>
        </w:rPr>
        <w:t xml:space="preserve">2.3.8. По соглашению сторон могут устанавливаться как при приеме на работу, так и впоследствии неполный рабочий день (смена) или неполная рабочая неделя. </w:t>
      </w:r>
    </w:p>
    <w:p w:rsidR="005A3F7E" w:rsidRPr="005A3F7E" w:rsidRDefault="005A3F7E" w:rsidP="005A3F7E">
      <w:pPr>
        <w:widowControl w:val="0"/>
        <w:ind w:firstLine="284"/>
        <w:jc w:val="both"/>
        <w:rPr>
          <w:snapToGrid w:val="0"/>
          <w:color w:val="000000"/>
        </w:rPr>
      </w:pPr>
      <w:r w:rsidRPr="005A3F7E">
        <w:rPr>
          <w:snapToGrid w:val="0"/>
          <w:color w:val="000000"/>
        </w:rPr>
        <w:t>2.3.9.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A3F7E" w:rsidRPr="005A3F7E" w:rsidRDefault="005A3F7E" w:rsidP="005A3F7E">
      <w:pPr>
        <w:widowControl w:val="0"/>
        <w:ind w:firstLine="284"/>
        <w:jc w:val="both"/>
        <w:rPr>
          <w:snapToGrid w:val="0"/>
          <w:color w:val="000000"/>
        </w:rPr>
      </w:pPr>
      <w:r w:rsidRPr="005A3F7E">
        <w:rPr>
          <w:snapToGrid w:val="0"/>
          <w:color w:val="000000"/>
        </w:rPr>
        <w:t>2.3.10.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(статья 93 ТК РФ).</w:t>
      </w:r>
    </w:p>
    <w:p w:rsidR="005A3F7E" w:rsidRPr="005A3F7E" w:rsidRDefault="005A3F7E" w:rsidP="005A3F7E">
      <w:pPr>
        <w:widowControl w:val="0"/>
        <w:ind w:firstLine="284"/>
        <w:jc w:val="both"/>
        <w:rPr>
          <w:snapToGrid w:val="0"/>
        </w:rPr>
      </w:pPr>
      <w:r w:rsidRPr="005A3F7E">
        <w:rPr>
          <w:snapToGrid w:val="0"/>
        </w:rPr>
        <w:t xml:space="preserve">2.3.11. Продолжительность работы в ночное время уравнивается с продолжительностью работы в дневное время в </w:t>
      </w:r>
      <w:r w:rsidR="00AD689C">
        <w:rPr>
          <w:snapToGrid w:val="0"/>
        </w:rPr>
        <w:t xml:space="preserve">тех </w:t>
      </w:r>
      <w:r w:rsidRPr="005A3F7E">
        <w:rPr>
          <w:snapToGrid w:val="0"/>
        </w:rPr>
        <w:t>случаях, когда э</w:t>
      </w:r>
      <w:r w:rsidR="00AD689C">
        <w:rPr>
          <w:snapToGrid w:val="0"/>
        </w:rPr>
        <w:t>то необходимо по условиям труда, в соответствии с Правилами внутреннего трудового распорядка, раздел 5 (Приложение  №1)</w:t>
      </w:r>
    </w:p>
    <w:p w:rsidR="0000608E" w:rsidRDefault="005A3F7E" w:rsidP="0000608E">
      <w:pPr>
        <w:widowControl w:val="0"/>
        <w:autoSpaceDE w:val="0"/>
        <w:autoSpaceDN w:val="0"/>
        <w:adjustRightInd w:val="0"/>
        <w:ind w:firstLine="284"/>
        <w:jc w:val="both"/>
      </w:pPr>
      <w:r w:rsidRPr="005A3F7E">
        <w:t xml:space="preserve">2.3.12. </w:t>
      </w:r>
      <w:r w:rsidR="0000608E">
        <w:t xml:space="preserve">Работа в выходные и нерабочие праздничные дни запрещается, за исключением случаев, предусмотренных ТК РФ. Привлечение работников к работе в выходные и нерабочие праздничные дни производится с их письменного согласия, </w:t>
      </w:r>
      <w:r w:rsidR="0000608E" w:rsidRPr="005A3F7E">
        <w:t>по письмен</w:t>
      </w:r>
      <w:r w:rsidR="0000608E">
        <w:t>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5A3F7E" w:rsidRPr="005A3F7E" w:rsidRDefault="005A3F7E" w:rsidP="005A3F7E">
      <w:pPr>
        <w:autoSpaceDE w:val="0"/>
        <w:autoSpaceDN w:val="0"/>
        <w:adjustRightInd w:val="0"/>
        <w:ind w:firstLine="284"/>
        <w:jc w:val="both"/>
      </w:pPr>
      <w:r w:rsidRPr="005A3F7E">
        <w:lastRenderedPageBreak/>
        <w:t>2.3.13. Продолжительность рабочего дня или смены, непосредственно предшествующих нерабочему праздничному дню, уменьшается на один час.</w:t>
      </w:r>
    </w:p>
    <w:p w:rsidR="005A3F7E" w:rsidRPr="005A3F7E" w:rsidRDefault="005A3F7E" w:rsidP="005A3F7E">
      <w:pPr>
        <w:autoSpaceDE w:val="0"/>
        <w:autoSpaceDN w:val="0"/>
        <w:adjustRightInd w:val="0"/>
        <w:spacing w:line="190" w:lineRule="atLeast"/>
        <w:ind w:firstLine="284"/>
        <w:jc w:val="both"/>
        <w:rPr>
          <w:b/>
          <w:i/>
          <w:iCs/>
        </w:rPr>
      </w:pPr>
      <w:r w:rsidRPr="005A3F7E">
        <w:rPr>
          <w:b/>
          <w:i/>
          <w:iCs/>
        </w:rPr>
        <w:t>2.4  Время отдыха</w:t>
      </w:r>
    </w:p>
    <w:p w:rsidR="005A3F7E" w:rsidRPr="005A3F7E" w:rsidRDefault="005A3F7E" w:rsidP="005A3F7E">
      <w:pPr>
        <w:autoSpaceDE w:val="0"/>
        <w:autoSpaceDN w:val="0"/>
        <w:adjustRightInd w:val="0"/>
        <w:ind w:firstLine="284"/>
        <w:jc w:val="both"/>
      </w:pPr>
      <w:r w:rsidRPr="005A3F7E">
        <w:t>2.4.1.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A3F7E" w:rsidRPr="005A3F7E" w:rsidRDefault="005A3F7E" w:rsidP="005A3F7E">
      <w:pPr>
        <w:autoSpaceDE w:val="0"/>
        <w:autoSpaceDN w:val="0"/>
        <w:adjustRightInd w:val="0"/>
        <w:ind w:firstLine="284"/>
        <w:jc w:val="both"/>
      </w:pPr>
      <w:r w:rsidRPr="005A3F7E">
        <w:t>2.4.2.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A3F7E" w:rsidRPr="005A3F7E" w:rsidRDefault="005A3F7E" w:rsidP="005A3F7E">
      <w:pPr>
        <w:autoSpaceDE w:val="0"/>
        <w:autoSpaceDN w:val="0"/>
        <w:adjustRightInd w:val="0"/>
        <w:ind w:firstLine="284"/>
        <w:jc w:val="both"/>
      </w:pPr>
      <w:r w:rsidRPr="005A3F7E">
        <w:t>2.4.3.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(ст. 108 ТК РФ).</w:t>
      </w:r>
    </w:p>
    <w:p w:rsidR="005A3F7E" w:rsidRPr="005A3F7E" w:rsidRDefault="005A3F7E" w:rsidP="005A3F7E">
      <w:pPr>
        <w:autoSpaceDE w:val="0"/>
        <w:autoSpaceDN w:val="0"/>
        <w:adjustRightInd w:val="0"/>
        <w:ind w:firstLine="284"/>
        <w:jc w:val="both"/>
      </w:pPr>
      <w:r w:rsidRPr="005A3F7E">
        <w:t>2.4.4.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(суббота и воскресенье), при шестидневной рабочей неделе - один выходной день (воскресенье).</w:t>
      </w:r>
    </w:p>
    <w:p w:rsidR="005A3F7E" w:rsidRPr="005A3F7E" w:rsidRDefault="005A3F7E" w:rsidP="005A3F7E">
      <w:pPr>
        <w:autoSpaceDE w:val="0"/>
        <w:autoSpaceDN w:val="0"/>
        <w:adjustRightInd w:val="0"/>
        <w:ind w:firstLine="284"/>
        <w:jc w:val="both"/>
      </w:pPr>
      <w:r w:rsidRPr="005A3F7E">
        <w:t>2.4.5. Работникам предоставляются ежегодные отпуска с сохранением места работы (должности) и среднего заработка.</w:t>
      </w:r>
    </w:p>
    <w:p w:rsidR="005A3F7E" w:rsidRPr="005A3F7E" w:rsidRDefault="005A3F7E" w:rsidP="005A3F7E">
      <w:pPr>
        <w:autoSpaceDE w:val="0"/>
        <w:autoSpaceDN w:val="0"/>
        <w:adjustRightInd w:val="0"/>
        <w:ind w:firstLine="284"/>
        <w:jc w:val="both"/>
      </w:pPr>
      <w:r w:rsidRPr="005A3F7E">
        <w:t>2.4.6. Ежегодный основной оплачиваемый отпуск предоставляется работникам продолжительностью 28 календарных дней.</w:t>
      </w:r>
    </w:p>
    <w:p w:rsidR="005A3F7E" w:rsidRPr="005A3F7E" w:rsidRDefault="005A3F7E" w:rsidP="005A3F7E">
      <w:pPr>
        <w:widowControl w:val="0"/>
        <w:autoSpaceDE w:val="0"/>
        <w:autoSpaceDN w:val="0"/>
        <w:adjustRightInd w:val="0"/>
        <w:ind w:firstLine="284"/>
        <w:jc w:val="both"/>
      </w:pPr>
      <w:r w:rsidRPr="005A3F7E">
        <w:t>2.4.7. Ежегодные дополнительные оплачиваемые отпуска предоставляются:</w:t>
      </w:r>
    </w:p>
    <w:p w:rsidR="005A3F7E" w:rsidRPr="005A3F7E" w:rsidRDefault="005A3F7E" w:rsidP="005A3F7E">
      <w:pPr>
        <w:widowControl w:val="0"/>
        <w:autoSpaceDE w:val="0"/>
        <w:autoSpaceDN w:val="0"/>
        <w:adjustRightInd w:val="0"/>
        <w:ind w:firstLine="284"/>
        <w:jc w:val="both"/>
      </w:pPr>
      <w:r w:rsidRPr="005A3F7E">
        <w:t xml:space="preserve"> - продолжительностью 8 календарных дней всем работникам в связи с работой и проживанием в районах Крайнего Севера и приравненных к ним местностях (ст. 14 Закона «О государственных гарантиях и компенсациях для лиц, работающих и проживающих в районах Крайнего Севера и приравненных к ним местностях» от 19.02.93 г. №4520-1); </w:t>
      </w:r>
    </w:p>
    <w:p w:rsidR="005A3F7E" w:rsidRPr="005A3F7E" w:rsidRDefault="005A3F7E" w:rsidP="005A3F7E">
      <w:pPr>
        <w:ind w:firstLine="284"/>
        <w:jc w:val="both"/>
      </w:pPr>
      <w:r w:rsidRPr="005A3F7E">
        <w:t xml:space="preserve"> - </w:t>
      </w:r>
      <w:r w:rsidR="006629CC">
        <w:t>до</w:t>
      </w:r>
      <w:r w:rsidR="00082E80">
        <w:t xml:space="preserve"> </w:t>
      </w:r>
      <w:r w:rsidR="00254884">
        <w:t>14</w:t>
      </w:r>
      <w:r w:rsidR="00082E80">
        <w:t>-ти</w:t>
      </w:r>
      <w:r w:rsidR="00254884">
        <w:t xml:space="preserve"> календарных дней предоставляются </w:t>
      </w:r>
      <w:r w:rsidRPr="005A3F7E">
        <w:t>работникам, занятым на работах с вредными и (или) опасными условиями труда</w:t>
      </w:r>
      <w:r w:rsidR="00254884">
        <w:t xml:space="preserve"> на основании материалов специальной  оценки условий труда</w:t>
      </w:r>
      <w:r w:rsidR="00094349">
        <w:t>;</w:t>
      </w:r>
    </w:p>
    <w:p w:rsidR="005A3F7E" w:rsidRPr="005A3F7E" w:rsidRDefault="005A3F7E" w:rsidP="00EA2CCA">
      <w:pPr>
        <w:ind w:firstLine="567"/>
        <w:jc w:val="both"/>
      </w:pPr>
      <w:r w:rsidRPr="005A3F7E">
        <w:t xml:space="preserve"> -</w:t>
      </w:r>
      <w:r w:rsidR="00254884">
        <w:t xml:space="preserve"> </w:t>
      </w:r>
      <w:r w:rsidR="00893F96">
        <w:t>3 календарных дня</w:t>
      </w:r>
      <w:r w:rsidRPr="005A3F7E">
        <w:t xml:space="preserve"> работникам с ненормированн</w:t>
      </w:r>
      <w:r w:rsidR="00254884">
        <w:t>ым рабочим днем</w:t>
      </w:r>
      <w:r w:rsidR="00EA2CCA">
        <w:t xml:space="preserve"> (Федеральный закон «О внесении изменений в статью 21 Федерального закона «О муниципальной службе в Российской Федерации» от 01.05.2017г. № 90-ФЗ; ст. 119 ТК РФ)</w:t>
      </w:r>
      <w:r w:rsidR="001F7999">
        <w:t>.</w:t>
      </w:r>
      <w:r w:rsidR="00EA2CCA">
        <w:t xml:space="preserve"> </w:t>
      </w:r>
      <w:r w:rsidR="00254884">
        <w:t xml:space="preserve"> </w:t>
      </w:r>
    </w:p>
    <w:p w:rsidR="005A3F7E" w:rsidRPr="005A3F7E" w:rsidRDefault="005A3F7E" w:rsidP="005A3F7E">
      <w:pPr>
        <w:ind w:firstLine="284"/>
        <w:jc w:val="both"/>
      </w:pPr>
      <w:r w:rsidRPr="005A3F7E">
        <w:t>2.4.8.  Оплачиваемый отпуск должен предоставляться работнику ежегодно.</w:t>
      </w:r>
    </w:p>
    <w:p w:rsidR="005A3F7E" w:rsidRPr="005A3F7E" w:rsidRDefault="005A3F7E" w:rsidP="005A3F7E">
      <w:pPr>
        <w:ind w:firstLine="284"/>
        <w:jc w:val="both"/>
      </w:pPr>
      <w:r w:rsidRPr="005A3F7E">
        <w:t xml:space="preserve">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A3F7E" w:rsidRPr="005A3F7E" w:rsidRDefault="005A3F7E" w:rsidP="005A3F7E">
      <w:pPr>
        <w:ind w:firstLine="284"/>
        <w:jc w:val="both"/>
      </w:pPr>
      <w:r w:rsidRPr="005A3F7E">
        <w:t xml:space="preserve"> До истечения шести месяцев непрерывной работы оплачиваемый отпуск по заявлению работника должен быть предоставлен:</w:t>
      </w:r>
    </w:p>
    <w:p w:rsidR="005A3F7E" w:rsidRPr="005A3F7E" w:rsidRDefault="005A3F7E" w:rsidP="005A3F7E">
      <w:pPr>
        <w:ind w:firstLine="284"/>
        <w:jc w:val="both"/>
      </w:pPr>
      <w:r w:rsidRPr="005A3F7E">
        <w:t xml:space="preserve">  - женщинам - перед отпуском по беременности и родам или непосредственно после него;</w:t>
      </w:r>
    </w:p>
    <w:p w:rsidR="005A3F7E" w:rsidRPr="005A3F7E" w:rsidRDefault="005A3F7E" w:rsidP="005A3F7E">
      <w:pPr>
        <w:ind w:firstLine="284"/>
        <w:jc w:val="both"/>
      </w:pPr>
      <w:r w:rsidRPr="005A3F7E">
        <w:t xml:space="preserve">  - работникам в возрасте до восемнадцати лет;</w:t>
      </w:r>
    </w:p>
    <w:p w:rsidR="005A3F7E" w:rsidRPr="005A3F7E" w:rsidRDefault="005A3F7E" w:rsidP="005A3F7E">
      <w:pPr>
        <w:ind w:firstLine="284"/>
        <w:jc w:val="both"/>
      </w:pPr>
      <w:r w:rsidRPr="005A3F7E">
        <w:t xml:space="preserve">  - работникам, усыновившим ребенка (детей) в возрасте до трех месяцев;</w:t>
      </w:r>
    </w:p>
    <w:p w:rsidR="005A3F7E" w:rsidRPr="005A3F7E" w:rsidRDefault="005A3F7E" w:rsidP="005A3F7E">
      <w:pPr>
        <w:ind w:firstLine="284"/>
        <w:jc w:val="both"/>
      </w:pPr>
      <w:r w:rsidRPr="005A3F7E">
        <w:t xml:space="preserve">  - в других случаях, предусмотренных федеральными законами.</w:t>
      </w:r>
    </w:p>
    <w:p w:rsidR="005A3F7E" w:rsidRPr="005A3F7E" w:rsidRDefault="005A3F7E" w:rsidP="005A3F7E">
      <w:pPr>
        <w:ind w:firstLine="284"/>
        <w:jc w:val="both"/>
      </w:pPr>
      <w:r w:rsidRPr="005A3F7E">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(ст. 122 ТК РФ).</w:t>
      </w:r>
    </w:p>
    <w:p w:rsidR="005A3F7E" w:rsidRPr="005A3F7E" w:rsidRDefault="005A3F7E" w:rsidP="005A3F7E">
      <w:pPr>
        <w:ind w:firstLine="284"/>
        <w:jc w:val="both"/>
      </w:pPr>
      <w:r w:rsidRPr="005A3F7E">
        <w:t xml:space="preserve">2.4.9.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представительного органа не позднее, чем за две недели до наступления календарного года. </w:t>
      </w:r>
    </w:p>
    <w:p w:rsidR="005A3F7E" w:rsidRPr="005A3F7E" w:rsidRDefault="005A3F7E" w:rsidP="005A3F7E">
      <w:pPr>
        <w:ind w:firstLine="284"/>
        <w:jc w:val="both"/>
      </w:pPr>
      <w:r w:rsidRPr="005A3F7E">
        <w:t>2.4.10.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A3F7E" w:rsidRPr="005A3F7E" w:rsidRDefault="005A3F7E" w:rsidP="005A3F7E">
      <w:pPr>
        <w:ind w:firstLine="284"/>
        <w:jc w:val="both"/>
      </w:pPr>
      <w:r w:rsidRPr="005A3F7E">
        <w:lastRenderedPageBreak/>
        <w:t>2.4.11.Отзыв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A3F7E" w:rsidRPr="005A3F7E" w:rsidRDefault="005A3F7E" w:rsidP="005A3F7E">
      <w:pPr>
        <w:ind w:firstLine="284"/>
        <w:jc w:val="both"/>
      </w:pPr>
      <w:r w:rsidRPr="005A3F7E">
        <w:t>2.4.12.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A3F7E" w:rsidRPr="005A3F7E" w:rsidRDefault="005A3F7E" w:rsidP="005A3F7E">
      <w:pPr>
        <w:ind w:firstLine="284"/>
        <w:jc w:val="both"/>
      </w:pPr>
      <w:r w:rsidRPr="005A3F7E">
        <w:t>Работодатель обязан на основании письменного заявления работника предоставить отпуск без сохранения заработной платы:</w:t>
      </w:r>
    </w:p>
    <w:p w:rsidR="005A3F7E" w:rsidRPr="005A3F7E" w:rsidRDefault="005A3F7E" w:rsidP="005A3F7E">
      <w:pPr>
        <w:ind w:firstLine="284"/>
        <w:jc w:val="both"/>
      </w:pPr>
      <w:r w:rsidRPr="005A3F7E">
        <w:t xml:space="preserve"> - работающим пенсионерам по старости (по возрасту) - до 14 (четырнадцати) календарных дней в году;</w:t>
      </w:r>
    </w:p>
    <w:p w:rsidR="005A3F7E" w:rsidRPr="005A3F7E" w:rsidRDefault="005A3F7E" w:rsidP="005A3F7E">
      <w:pPr>
        <w:ind w:firstLine="284"/>
        <w:jc w:val="both"/>
      </w:pPr>
      <w:r w:rsidRPr="005A3F7E">
        <w:t xml:space="preserve"> -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(четырнадцати) календарных дней в году;</w:t>
      </w:r>
    </w:p>
    <w:p w:rsidR="005A3F7E" w:rsidRPr="005A3F7E" w:rsidRDefault="005A3F7E" w:rsidP="005A3F7E">
      <w:pPr>
        <w:ind w:firstLine="284"/>
        <w:jc w:val="both"/>
      </w:pPr>
      <w:r w:rsidRPr="005A3F7E">
        <w:t xml:space="preserve"> - работающим инвалидам - до 60 (шестидесяти) календарных дней в году;</w:t>
      </w:r>
    </w:p>
    <w:p w:rsidR="005A3F7E" w:rsidRPr="005A3F7E" w:rsidRDefault="005A3F7E" w:rsidP="005A3F7E">
      <w:pPr>
        <w:ind w:firstLine="284"/>
        <w:jc w:val="both"/>
      </w:pPr>
      <w:r w:rsidRPr="005A3F7E">
        <w:t xml:space="preserve"> - работникам в случаях рождения ребенка, регистрации брака, смерти близких родственников - до 5 (пяти) календарных дней (ст. 128 ТК РФ)</w:t>
      </w:r>
    </w:p>
    <w:p w:rsidR="005A3F7E" w:rsidRPr="005A3F7E" w:rsidRDefault="005A3F7E" w:rsidP="005A3F7E">
      <w:pPr>
        <w:ind w:firstLine="284"/>
        <w:jc w:val="both"/>
      </w:pPr>
      <w:r w:rsidRPr="005A3F7E">
        <w:t>Кроме того, стороны договорились, что на основании письменного заявления работника отпуск без сохранения заработной платы предоставляется работникам:</w:t>
      </w:r>
    </w:p>
    <w:p w:rsidR="005A3F7E" w:rsidRPr="005A3F7E" w:rsidRDefault="005A3F7E" w:rsidP="005A3F7E">
      <w:pPr>
        <w:ind w:firstLine="284"/>
        <w:jc w:val="both"/>
      </w:pPr>
      <w:r w:rsidRPr="005A3F7E">
        <w:t xml:space="preserve"> - в день знаний 1 сентября для родителей школьников 1 класса – 1 (один) рабочий день;</w:t>
      </w:r>
    </w:p>
    <w:p w:rsidR="005A3F7E" w:rsidRPr="005A3F7E" w:rsidRDefault="005A3F7E" w:rsidP="005A3F7E">
      <w:pPr>
        <w:ind w:firstLine="284"/>
        <w:jc w:val="both"/>
      </w:pPr>
      <w:r w:rsidRPr="005A3F7E">
        <w:t xml:space="preserve"> - на «последний звонок» для родителей выпускников 11 класса – 1 (один) рабочий день.</w:t>
      </w:r>
    </w:p>
    <w:p w:rsidR="005A3F7E" w:rsidRPr="005A3F7E" w:rsidRDefault="005A3F7E" w:rsidP="005A3F7E">
      <w:pPr>
        <w:autoSpaceDE w:val="0"/>
        <w:autoSpaceDN w:val="0"/>
        <w:adjustRightInd w:val="0"/>
        <w:spacing w:line="190" w:lineRule="atLeast"/>
        <w:ind w:firstLine="284"/>
        <w:jc w:val="both"/>
        <w:rPr>
          <w:b/>
          <w:color w:val="000000"/>
        </w:rPr>
      </w:pPr>
      <w:r w:rsidRPr="005A3F7E">
        <w:rPr>
          <w:b/>
          <w:i/>
          <w:iCs/>
          <w:color w:val="000000"/>
        </w:rPr>
        <w:t>2.5 Оплата труда, надбавки  и вознаграждения</w:t>
      </w:r>
    </w:p>
    <w:p w:rsidR="005A3F7E" w:rsidRPr="005A3F7E" w:rsidRDefault="005A3F7E" w:rsidP="005A3F7E">
      <w:pPr>
        <w:autoSpaceDE w:val="0"/>
        <w:autoSpaceDN w:val="0"/>
        <w:adjustRightInd w:val="0"/>
        <w:spacing w:line="190" w:lineRule="atLeast"/>
        <w:ind w:firstLine="284"/>
        <w:jc w:val="both"/>
      </w:pPr>
      <w:r w:rsidRPr="005A3F7E">
        <w:t xml:space="preserve">2.5.1  Заработная плата работнику учреждения устанавливается трудовым договором в соответствии с действующей в учреждении системой оплаты труда.  </w:t>
      </w:r>
    </w:p>
    <w:p w:rsidR="001E1DA8" w:rsidRDefault="005A3F7E" w:rsidP="005A3F7E">
      <w:pPr>
        <w:autoSpaceDE w:val="0"/>
        <w:autoSpaceDN w:val="0"/>
        <w:adjustRightInd w:val="0"/>
        <w:ind w:firstLine="284"/>
        <w:jc w:val="both"/>
        <w:rPr>
          <w:color w:val="000000"/>
        </w:rPr>
      </w:pPr>
      <w:r w:rsidRPr="005A3F7E">
        <w:rPr>
          <w:color w:val="000000"/>
        </w:rPr>
        <w:t>2.5.2.</w:t>
      </w:r>
      <w:r w:rsidRPr="005A3F7E">
        <w:rPr>
          <w:color w:val="000000"/>
          <w:spacing w:val="4"/>
        </w:rPr>
        <w:t xml:space="preserve"> Оплата труда работников осуществляется на основе</w:t>
      </w:r>
      <w:r w:rsidRPr="005A3F7E">
        <w:rPr>
          <w:color w:val="000000"/>
        </w:rPr>
        <w:t xml:space="preserve"> Положения об оплате труда рабо</w:t>
      </w:r>
      <w:r w:rsidR="0080713A">
        <w:rPr>
          <w:color w:val="000000"/>
        </w:rPr>
        <w:t xml:space="preserve">тников учреждения (Приложение </w:t>
      </w:r>
      <w:r w:rsidR="00DE5B19">
        <w:rPr>
          <w:color w:val="000000"/>
        </w:rPr>
        <w:t>№4</w:t>
      </w:r>
      <w:r w:rsidR="001E1DA8">
        <w:rPr>
          <w:color w:val="000000"/>
        </w:rPr>
        <w:t>)</w:t>
      </w:r>
      <w:r w:rsidRPr="005A3F7E">
        <w:rPr>
          <w:color w:val="000000"/>
        </w:rPr>
        <w:t xml:space="preserve"> </w:t>
      </w:r>
    </w:p>
    <w:p w:rsidR="005A3F7E" w:rsidRPr="005A3F7E" w:rsidRDefault="005A3F7E" w:rsidP="005A3F7E">
      <w:pPr>
        <w:autoSpaceDE w:val="0"/>
        <w:autoSpaceDN w:val="0"/>
        <w:adjustRightInd w:val="0"/>
        <w:ind w:firstLine="284"/>
        <w:jc w:val="both"/>
        <w:rPr>
          <w:color w:val="000000"/>
        </w:rPr>
      </w:pPr>
      <w:r w:rsidRPr="005A3F7E">
        <w:rPr>
          <w:color w:val="000000"/>
        </w:rPr>
        <w:t>2.5.3. Заработная плата работников состоит из::</w:t>
      </w:r>
    </w:p>
    <w:p w:rsidR="005A3F7E" w:rsidRPr="005A3F7E" w:rsidRDefault="005A3F7E" w:rsidP="005A3F7E">
      <w:pPr>
        <w:ind w:firstLine="284"/>
        <w:jc w:val="both"/>
        <w:rPr>
          <w:color w:val="000000"/>
        </w:rPr>
      </w:pPr>
      <w:r w:rsidRPr="005A3F7E">
        <w:rPr>
          <w:color w:val="000000"/>
        </w:rPr>
        <w:t>- оклада,</w:t>
      </w:r>
    </w:p>
    <w:p w:rsidR="005A3F7E" w:rsidRPr="005A3F7E" w:rsidRDefault="005A3F7E" w:rsidP="005A3F7E">
      <w:pPr>
        <w:ind w:firstLine="284"/>
        <w:jc w:val="both"/>
        <w:rPr>
          <w:color w:val="000000"/>
        </w:rPr>
      </w:pPr>
      <w:r w:rsidRPr="005A3F7E">
        <w:rPr>
          <w:color w:val="000000"/>
        </w:rPr>
        <w:t xml:space="preserve">- выплат компенсационного характера,  </w:t>
      </w:r>
    </w:p>
    <w:p w:rsidR="005A3F7E" w:rsidRPr="009C424F" w:rsidRDefault="005A3F7E" w:rsidP="005A3F7E">
      <w:pPr>
        <w:ind w:firstLine="284"/>
        <w:jc w:val="both"/>
        <w:rPr>
          <w:color w:val="000000"/>
        </w:rPr>
      </w:pPr>
      <w:r w:rsidRPr="009C424F">
        <w:rPr>
          <w:color w:val="000000"/>
        </w:rPr>
        <w:t>- выплат стимулирующего характера.</w:t>
      </w:r>
    </w:p>
    <w:p w:rsidR="009C424F" w:rsidRPr="009C424F" w:rsidRDefault="009C424F" w:rsidP="009C424F">
      <w:pPr>
        <w:pStyle w:val="af3"/>
        <w:shd w:val="clear" w:color="auto" w:fill="FFFFFF"/>
        <w:spacing w:before="0" w:beforeAutospacing="0" w:after="0" w:afterAutospacing="0"/>
        <w:ind w:firstLine="300"/>
        <w:jc w:val="both"/>
        <w:textAlignment w:val="baseline"/>
        <w:rPr>
          <w:color w:val="000000"/>
        </w:rPr>
      </w:pPr>
      <w:r w:rsidRPr="009C424F">
        <w:rPr>
          <w:iCs/>
          <w:color w:val="000000"/>
          <w:bdr w:val="none" w:sz="0" w:space="0" w:color="auto" w:frame="1"/>
        </w:rPr>
        <w:t>Не входят в состав заработной платы выплаты социального характера и иные выплаты, не относящиеся к оплате труда (материальная помощь, оплата стоимости проезда, обучения, коммунальных услуг, отдыха и другие).</w:t>
      </w:r>
    </w:p>
    <w:p w:rsidR="005A3F7E" w:rsidRPr="005A3F7E" w:rsidRDefault="005A3F7E" w:rsidP="009C424F">
      <w:pPr>
        <w:ind w:firstLine="284"/>
        <w:jc w:val="both"/>
      </w:pPr>
      <w:r w:rsidRPr="005A3F7E">
        <w:rPr>
          <w:color w:val="000000"/>
        </w:rPr>
        <w:t xml:space="preserve">2.5.4. </w:t>
      </w:r>
      <w:r w:rsidRPr="005A3F7E">
        <w:t>Минимальные размеры окладов работников</w:t>
      </w:r>
      <w:r w:rsidRPr="005A3F7E">
        <w:rPr>
          <w:i/>
        </w:rPr>
        <w:t xml:space="preserve"> </w:t>
      </w:r>
      <w:r w:rsidR="009C424F">
        <w:t>установлены</w:t>
      </w:r>
      <w:r w:rsidRPr="005A3F7E">
        <w:t xml:space="preserve"> на основе требований к профессиональной подготовке и уровню квалификации работников и отнесения занимаемых ими должностей к профессионально-квалификационной группе (ПКГ).</w:t>
      </w:r>
    </w:p>
    <w:p w:rsidR="005A3F7E" w:rsidRPr="005A3F7E" w:rsidRDefault="005A3F7E" w:rsidP="005A3F7E">
      <w:pPr>
        <w:ind w:firstLine="284"/>
        <w:jc w:val="both"/>
      </w:pPr>
      <w:r w:rsidRPr="005A3F7E">
        <w:t>2.5.5. К минимальному окладу по соответствующим ПКГ на определенный период времени в течение соответствующего календарного года и с учетом обеспечения финансовыми средствами могут быть установлены ниже перечисленные повышающие коэффициенты:</w:t>
      </w:r>
    </w:p>
    <w:p w:rsidR="005A3F7E" w:rsidRPr="005A3F7E" w:rsidRDefault="005A3F7E" w:rsidP="005A3F7E">
      <w:pPr>
        <w:ind w:firstLine="284"/>
        <w:jc w:val="both"/>
      </w:pPr>
      <w:r w:rsidRPr="005A3F7E">
        <w:t xml:space="preserve">- </w:t>
      </w:r>
      <w:r w:rsidR="00A97919">
        <w:t>выплата</w:t>
      </w:r>
      <w:r w:rsidRPr="005A3F7E">
        <w:t xml:space="preserve"> за квалификационную категор</w:t>
      </w:r>
      <w:bookmarkStart w:id="0" w:name="sub_1003"/>
      <w:r w:rsidRPr="005A3F7E">
        <w:t>ию,</w:t>
      </w:r>
      <w:bookmarkEnd w:id="0"/>
      <w:r w:rsidRPr="005A3F7E">
        <w:t xml:space="preserve"> ученую степень, почетные звания; </w:t>
      </w:r>
    </w:p>
    <w:p w:rsidR="005A3F7E" w:rsidRDefault="005A3F7E" w:rsidP="005A3F7E">
      <w:pPr>
        <w:ind w:firstLine="284"/>
        <w:jc w:val="both"/>
      </w:pPr>
      <w:r w:rsidRPr="005A3F7E">
        <w:t xml:space="preserve"> - персональный повышающий коэффициент.</w:t>
      </w:r>
    </w:p>
    <w:p w:rsidR="005A3F7E" w:rsidRPr="005A3F7E" w:rsidRDefault="005A3F7E" w:rsidP="009C424F">
      <w:pPr>
        <w:ind w:firstLine="284"/>
        <w:jc w:val="both"/>
      </w:pPr>
      <w:r w:rsidRPr="005A3F7E">
        <w:rPr>
          <w:color w:val="000000"/>
        </w:rPr>
        <w:t xml:space="preserve">2.5.6. К выплатам </w:t>
      </w:r>
      <w:r w:rsidRPr="005A3F7E">
        <w:t>компенсационного характера относятся:</w:t>
      </w:r>
    </w:p>
    <w:p w:rsidR="005A3F7E" w:rsidRPr="005A3F7E" w:rsidRDefault="005A3F7E" w:rsidP="005A3F7E">
      <w:pPr>
        <w:ind w:firstLine="284"/>
        <w:jc w:val="both"/>
      </w:pPr>
      <w:r w:rsidRPr="005A3F7E">
        <w:t xml:space="preserve">  - выплаты работникам, занятым на тяжелых работах, работах с вредными и (или) опасными условиями труда;</w:t>
      </w:r>
    </w:p>
    <w:p w:rsidR="005A3F7E" w:rsidRPr="005A3F7E" w:rsidRDefault="005A3F7E" w:rsidP="005A3F7E">
      <w:pPr>
        <w:ind w:firstLine="284"/>
        <w:jc w:val="both"/>
      </w:pPr>
      <w:r w:rsidRPr="005A3F7E">
        <w:t xml:space="preserve">  - выплаты за работу в местностях с особыми климатическими условиями;</w:t>
      </w:r>
    </w:p>
    <w:p w:rsidR="005A3F7E" w:rsidRDefault="005A3F7E" w:rsidP="005A3F7E">
      <w:pPr>
        <w:ind w:firstLine="284"/>
        <w:jc w:val="both"/>
      </w:pPr>
      <w:r w:rsidRPr="005A3F7E">
        <w:t xml:space="preserve">  -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w:t>
      </w:r>
      <w:r w:rsidRPr="005A3F7E">
        <w:lastRenderedPageBreak/>
        <w:t>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w:t>
      </w:r>
      <w:r w:rsidR="009C424F">
        <w:t>х, отклоняющихся от нормальных);</w:t>
      </w:r>
    </w:p>
    <w:p w:rsidR="005A3F7E" w:rsidRPr="005A3F7E" w:rsidRDefault="009C424F" w:rsidP="005A3F7E">
      <w:pPr>
        <w:ind w:firstLine="284"/>
        <w:jc w:val="both"/>
      </w:pPr>
      <w:r>
        <w:t>2.5.7</w:t>
      </w:r>
      <w:r w:rsidR="005A3F7E" w:rsidRPr="005A3F7E">
        <w:t>. Перечень</w:t>
      </w:r>
      <w:r w:rsidR="005A3F7E" w:rsidRPr="005A3F7E">
        <w:rPr>
          <w:b/>
        </w:rPr>
        <w:t xml:space="preserve"> </w:t>
      </w:r>
      <w:r w:rsidR="005A3F7E" w:rsidRPr="005A3F7E">
        <w:t xml:space="preserve">выплат стимулирующего характера: </w:t>
      </w:r>
    </w:p>
    <w:p w:rsidR="005A3F7E" w:rsidRPr="005A3F7E" w:rsidRDefault="005A3F7E" w:rsidP="005A3F7E">
      <w:pPr>
        <w:ind w:firstLine="284"/>
        <w:jc w:val="both"/>
      </w:pPr>
      <w:r w:rsidRPr="005A3F7E">
        <w:t xml:space="preserve">     - выплаты за интенсивность и высокие результаты работы,</w:t>
      </w:r>
    </w:p>
    <w:p w:rsidR="005A3F7E" w:rsidRPr="005A3F7E" w:rsidRDefault="005A3F7E" w:rsidP="005A3F7E">
      <w:pPr>
        <w:ind w:firstLine="284"/>
        <w:jc w:val="both"/>
      </w:pPr>
      <w:r w:rsidRPr="005A3F7E">
        <w:t xml:space="preserve">     - выплаты за качество выполняемых работ, </w:t>
      </w:r>
    </w:p>
    <w:p w:rsidR="005A3F7E" w:rsidRDefault="005A3F7E" w:rsidP="005A3F7E">
      <w:pPr>
        <w:ind w:firstLine="284"/>
        <w:jc w:val="both"/>
      </w:pPr>
      <w:r w:rsidRPr="005A3F7E">
        <w:t xml:space="preserve">     - преми</w:t>
      </w:r>
      <w:r w:rsidR="00870F6B">
        <w:t>альные выплаты по итогам работы,</w:t>
      </w:r>
    </w:p>
    <w:p w:rsidR="00870F6B" w:rsidRDefault="00870F6B" w:rsidP="00870F6B">
      <w:pPr>
        <w:ind w:firstLine="284"/>
        <w:jc w:val="both"/>
      </w:pPr>
      <w:r>
        <w:t xml:space="preserve">     -</w:t>
      </w:r>
      <w:r w:rsidR="00863D13">
        <w:t xml:space="preserve"> </w:t>
      </w:r>
      <w:r w:rsidRPr="00B537E2">
        <w:t>выплаты за профессиональное развитие, степень самостоятельности работника и важности выполняемых им работ</w:t>
      </w:r>
      <w:r>
        <w:t>.</w:t>
      </w:r>
    </w:p>
    <w:p w:rsidR="00863D13" w:rsidRDefault="00863D13" w:rsidP="00863D13">
      <w:pPr>
        <w:ind w:firstLine="540"/>
        <w:jc w:val="both"/>
        <w:rPr>
          <w:color w:val="000000"/>
        </w:rPr>
      </w:pPr>
      <w:r>
        <w:t>- в</w:t>
      </w:r>
      <w:r w:rsidRPr="00B537E2">
        <w:t xml:space="preserve">ыплаты за наличие квалификационной категории, ученой степени, почетного звания </w:t>
      </w:r>
    </w:p>
    <w:p w:rsidR="00863D13" w:rsidRPr="008C5DE4" w:rsidRDefault="00863D13" w:rsidP="00863D13">
      <w:pPr>
        <w:ind w:firstLine="540"/>
        <w:jc w:val="both"/>
        <w:rPr>
          <w:color w:val="000000"/>
        </w:rPr>
      </w:pPr>
      <w:r w:rsidRPr="008C5DE4">
        <w:rPr>
          <w:color w:val="000000"/>
        </w:rPr>
        <w:t xml:space="preserve"> Персональная стимулирующая</w:t>
      </w:r>
      <w:r>
        <w:rPr>
          <w:color w:val="000000"/>
        </w:rPr>
        <w:t xml:space="preserve"> надбавка к минимальному окладу.</w:t>
      </w:r>
    </w:p>
    <w:p w:rsidR="005A3F7E" w:rsidRPr="005A3F7E" w:rsidRDefault="009C424F" w:rsidP="005A3F7E">
      <w:pPr>
        <w:ind w:firstLine="284"/>
        <w:jc w:val="both"/>
      </w:pPr>
      <w:r>
        <w:t>2.5.8</w:t>
      </w:r>
      <w:r w:rsidR="005A3F7E" w:rsidRPr="005A3F7E">
        <w:t>. Размеры и условия осуществления выплат стимулирующего характера конкретизируются в трудовых договорах работников (дополнительных соглашениях к трудовым договорам).</w:t>
      </w:r>
    </w:p>
    <w:p w:rsidR="005A3F7E" w:rsidRPr="005A3F7E" w:rsidRDefault="009C424F" w:rsidP="005A3F7E">
      <w:pPr>
        <w:widowControl w:val="0"/>
        <w:ind w:firstLine="284"/>
        <w:jc w:val="both"/>
        <w:rPr>
          <w:snapToGrid w:val="0"/>
          <w:color w:val="000000"/>
        </w:rPr>
      </w:pPr>
      <w:r>
        <w:rPr>
          <w:snapToGrid w:val="0"/>
          <w:color w:val="000000"/>
        </w:rPr>
        <w:t>2.5.9</w:t>
      </w:r>
      <w:r w:rsidR="005A3F7E" w:rsidRPr="005A3F7E">
        <w:rPr>
          <w:snapToGrid w:val="0"/>
          <w:color w:val="000000"/>
        </w:rPr>
        <w:t xml:space="preserve">. Выплата заработной платы производится в денежной форме в валюте Российской Федерации (в рублях). </w:t>
      </w:r>
    </w:p>
    <w:p w:rsidR="005A3F7E" w:rsidRPr="005A3F7E" w:rsidRDefault="009C424F" w:rsidP="005A3F7E">
      <w:pPr>
        <w:widowControl w:val="0"/>
        <w:ind w:firstLine="284"/>
        <w:jc w:val="both"/>
        <w:rPr>
          <w:snapToGrid w:val="0"/>
          <w:color w:val="000000"/>
        </w:rPr>
      </w:pPr>
      <w:r>
        <w:rPr>
          <w:snapToGrid w:val="0"/>
          <w:color w:val="000000"/>
        </w:rPr>
        <w:t>2.5.10</w:t>
      </w:r>
      <w:r w:rsidR="005A3F7E" w:rsidRPr="005A3F7E">
        <w:rPr>
          <w:snapToGrid w:val="0"/>
          <w:color w:val="000000"/>
        </w:rPr>
        <w:t xml:space="preserve">. Заработная плата </w:t>
      </w:r>
      <w:r>
        <w:rPr>
          <w:snapToGrid w:val="0"/>
          <w:color w:val="000000"/>
        </w:rPr>
        <w:t xml:space="preserve">выплачивается 2 раза в месяц: </w:t>
      </w:r>
      <w:r w:rsidR="005A3F7E" w:rsidRPr="005A3F7E">
        <w:rPr>
          <w:snapToGrid w:val="0"/>
          <w:color w:val="000000"/>
        </w:rPr>
        <w:t xml:space="preserve"> 10-го числа</w:t>
      </w:r>
      <w:r>
        <w:rPr>
          <w:snapToGrid w:val="0"/>
          <w:color w:val="000000"/>
        </w:rPr>
        <w:t xml:space="preserve"> каждого месяца</w:t>
      </w:r>
      <w:r w:rsidR="005A3F7E" w:rsidRPr="005A3F7E">
        <w:rPr>
          <w:snapToGrid w:val="0"/>
          <w:color w:val="000000"/>
        </w:rPr>
        <w:t xml:space="preserve"> (выплата заработной платы за предыдущий месяц) и </w:t>
      </w:r>
      <w:r>
        <w:rPr>
          <w:snapToGrid w:val="0"/>
          <w:color w:val="000000"/>
        </w:rPr>
        <w:t>25</w:t>
      </w:r>
      <w:r w:rsidR="005A3F7E" w:rsidRPr="005A3F7E">
        <w:rPr>
          <w:snapToGrid w:val="0"/>
          <w:color w:val="000000"/>
        </w:rPr>
        <w:t>-го числа</w:t>
      </w:r>
      <w:r>
        <w:rPr>
          <w:snapToGrid w:val="0"/>
          <w:color w:val="000000"/>
        </w:rPr>
        <w:t xml:space="preserve"> каждого месяца</w:t>
      </w:r>
      <w:r w:rsidR="005A3F7E" w:rsidRPr="005A3F7E">
        <w:rPr>
          <w:snapToGrid w:val="0"/>
          <w:color w:val="000000"/>
        </w:rPr>
        <w:t xml:space="preserve"> (выплата аванса за первую половину текущего месяца), с ежемесячной выдачей расчетных листков.</w:t>
      </w:r>
    </w:p>
    <w:p w:rsidR="005A3F7E" w:rsidRPr="005A3F7E" w:rsidRDefault="009C424F" w:rsidP="005A3F7E">
      <w:pPr>
        <w:widowControl w:val="0"/>
        <w:ind w:firstLine="284"/>
        <w:jc w:val="both"/>
        <w:rPr>
          <w:snapToGrid w:val="0"/>
          <w:color w:val="000000"/>
        </w:rPr>
      </w:pPr>
      <w:r>
        <w:rPr>
          <w:snapToGrid w:val="0"/>
          <w:color w:val="000000"/>
        </w:rPr>
        <w:t>2.5.11</w:t>
      </w:r>
      <w:r w:rsidR="005A3F7E" w:rsidRPr="005A3F7E">
        <w:rPr>
          <w:snapToGrid w:val="0"/>
          <w:color w:val="000000"/>
        </w:rPr>
        <w:t>. Оплата отпуска производится не позднее, чем за три дня до его начала.</w:t>
      </w:r>
    </w:p>
    <w:p w:rsidR="005A3F7E" w:rsidRPr="005A3F7E" w:rsidRDefault="009C424F" w:rsidP="005A3F7E">
      <w:pPr>
        <w:widowControl w:val="0"/>
        <w:ind w:firstLine="284"/>
        <w:jc w:val="both"/>
        <w:rPr>
          <w:snapToGrid w:val="0"/>
          <w:color w:val="000000"/>
        </w:rPr>
      </w:pPr>
      <w:r>
        <w:rPr>
          <w:snapToGrid w:val="0"/>
          <w:color w:val="000000"/>
        </w:rPr>
        <w:t>2.5.12</w:t>
      </w:r>
      <w:r w:rsidR="005A3F7E" w:rsidRPr="005A3F7E">
        <w:rPr>
          <w:snapToGrid w:val="0"/>
          <w:color w:val="000000"/>
        </w:rPr>
        <w:t>.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A3F7E" w:rsidRPr="005A3F7E" w:rsidRDefault="005A3F7E" w:rsidP="005A3F7E">
      <w:pPr>
        <w:widowControl w:val="0"/>
        <w:ind w:firstLine="284"/>
        <w:jc w:val="both"/>
        <w:rPr>
          <w:b/>
          <w:bCs/>
          <w:i/>
          <w:snapToGrid w:val="0"/>
          <w:color w:val="000000"/>
        </w:rPr>
      </w:pPr>
      <w:r w:rsidRPr="005A3F7E">
        <w:rPr>
          <w:b/>
          <w:i/>
          <w:snapToGrid w:val="0"/>
          <w:color w:val="000000"/>
        </w:rPr>
        <w:t xml:space="preserve">2.6. </w:t>
      </w:r>
      <w:r w:rsidRPr="005A3F7E">
        <w:rPr>
          <w:b/>
          <w:bCs/>
          <w:i/>
          <w:snapToGrid w:val="0"/>
          <w:color w:val="000000"/>
        </w:rPr>
        <w:t>Гарантии и компенсации</w:t>
      </w:r>
    </w:p>
    <w:p w:rsidR="005A3F7E" w:rsidRPr="005A3F7E" w:rsidRDefault="005A3F7E" w:rsidP="005A3F7E">
      <w:pPr>
        <w:widowControl w:val="0"/>
        <w:ind w:firstLine="284"/>
        <w:jc w:val="both"/>
        <w:rPr>
          <w:snapToGrid w:val="0"/>
        </w:rPr>
      </w:pPr>
      <w:r w:rsidRPr="005A3F7E">
        <w:rPr>
          <w:snapToGrid w:val="0"/>
        </w:rPr>
        <w:t xml:space="preserve">     Стороны договорились, что работникам предоставляются следующие гарантии:</w:t>
      </w:r>
    </w:p>
    <w:p w:rsidR="005A3F7E" w:rsidRPr="005A3F7E" w:rsidRDefault="005A3F7E" w:rsidP="005A3F7E">
      <w:pPr>
        <w:widowControl w:val="0"/>
        <w:ind w:firstLine="284"/>
        <w:jc w:val="both"/>
        <w:rPr>
          <w:snapToGrid w:val="0"/>
        </w:rPr>
      </w:pPr>
      <w:r w:rsidRPr="005A3F7E">
        <w:rPr>
          <w:snapToGrid w:val="0"/>
        </w:rPr>
        <w:t>2.6.1. Работодатель сохраняет за работником место работы и средний заработок в случае направления его в  командировку</w:t>
      </w:r>
      <w:r w:rsidR="00893F96">
        <w:rPr>
          <w:snapToGrid w:val="0"/>
        </w:rPr>
        <w:t xml:space="preserve"> (</w:t>
      </w:r>
      <w:r w:rsidR="00313530">
        <w:rPr>
          <w:snapToGrid w:val="0"/>
        </w:rPr>
        <w:t>ст. 168 ТК РФ</w:t>
      </w:r>
      <w:r w:rsidR="00893F96">
        <w:rPr>
          <w:snapToGrid w:val="0"/>
        </w:rPr>
        <w:t>)</w:t>
      </w:r>
      <w:r w:rsidRPr="005A3F7E">
        <w:rPr>
          <w:snapToGrid w:val="0"/>
        </w:rPr>
        <w:t xml:space="preserve">. </w:t>
      </w:r>
    </w:p>
    <w:p w:rsidR="005A3F7E" w:rsidRPr="005A3F7E" w:rsidRDefault="005A3F7E" w:rsidP="005A3F7E">
      <w:pPr>
        <w:widowControl w:val="0"/>
        <w:ind w:firstLine="284"/>
        <w:jc w:val="both"/>
        <w:rPr>
          <w:snapToGrid w:val="0"/>
        </w:rPr>
      </w:pPr>
      <w:r w:rsidRPr="005A3F7E">
        <w:rPr>
          <w:snapToGrid w:val="0"/>
        </w:rPr>
        <w:t xml:space="preserve">     При направлении в служебную командировку работнику возмещаются расходы по проезду, найму жилого помещения, суточные в размере, не ниже размеров, установленных Правительством Российской Федерации для организаций, финансируемых из федерального, </w:t>
      </w:r>
      <w:r w:rsidR="00313530">
        <w:rPr>
          <w:snapToGrid w:val="0"/>
        </w:rPr>
        <w:t>областного</w:t>
      </w:r>
      <w:r w:rsidRPr="005A3F7E">
        <w:rPr>
          <w:snapToGrid w:val="0"/>
        </w:rPr>
        <w:t xml:space="preserve">, местного бюджетов. </w:t>
      </w:r>
    </w:p>
    <w:p w:rsidR="005A3F7E" w:rsidRPr="005A3F7E" w:rsidRDefault="005A3F7E" w:rsidP="005A3F7E">
      <w:pPr>
        <w:widowControl w:val="0"/>
        <w:ind w:firstLine="284"/>
        <w:jc w:val="both"/>
        <w:rPr>
          <w:snapToGrid w:val="0"/>
        </w:rPr>
      </w:pPr>
      <w:r w:rsidRPr="005A3F7E">
        <w:rPr>
          <w:snapToGrid w:val="0"/>
        </w:rPr>
        <w:t xml:space="preserve">2.6.2.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r w:rsidR="00893F96">
        <w:rPr>
          <w:snapToGrid w:val="0"/>
        </w:rPr>
        <w:t>(</w:t>
      </w:r>
      <w:r w:rsidRPr="005A3F7E">
        <w:rPr>
          <w:snapToGrid w:val="0"/>
        </w:rPr>
        <w:t>ст. 178 ТК РФ</w:t>
      </w:r>
      <w:r w:rsidR="00893F96">
        <w:rPr>
          <w:snapToGrid w:val="0"/>
        </w:rPr>
        <w:t>)</w:t>
      </w:r>
      <w:r w:rsidR="00B213E1">
        <w:rPr>
          <w:snapToGrid w:val="0"/>
        </w:rPr>
        <w:t xml:space="preserve"> </w:t>
      </w:r>
      <w:r w:rsidRPr="005A3F7E">
        <w:rPr>
          <w:snapToGrid w:val="0"/>
        </w:rPr>
        <w:t>.</w:t>
      </w:r>
    </w:p>
    <w:p w:rsidR="005A3F7E" w:rsidRPr="005A3F7E" w:rsidRDefault="005A3F7E" w:rsidP="005A3F7E">
      <w:pPr>
        <w:widowControl w:val="0"/>
        <w:ind w:firstLine="284"/>
        <w:jc w:val="both"/>
        <w:rPr>
          <w:snapToGrid w:val="0"/>
        </w:rPr>
      </w:pPr>
      <w:r w:rsidRPr="005A3F7E">
        <w:rPr>
          <w:snapToGrid w:val="0"/>
        </w:rPr>
        <w:t>2.6.3. Работодатель предоставляет социальные гарантии, непосредственно связанные с трудовыми отношениями:</w:t>
      </w:r>
    </w:p>
    <w:p w:rsidR="005A3F7E" w:rsidRPr="005A3F7E" w:rsidRDefault="005A3F7E" w:rsidP="005A3F7E">
      <w:pPr>
        <w:widowControl w:val="0"/>
        <w:ind w:firstLine="284"/>
        <w:jc w:val="both"/>
        <w:rPr>
          <w:snapToGrid w:val="0"/>
        </w:rPr>
      </w:pPr>
      <w:r w:rsidRPr="005A3F7E">
        <w:rPr>
          <w:snapToGrid w:val="0"/>
        </w:rPr>
        <w:t xml:space="preserve">     - ходатайствует перед органами местного самоуправления о предоставлении жилья нуждающимся работникам и выделении ссуд на его приобретение (строительство);</w:t>
      </w:r>
    </w:p>
    <w:p w:rsidR="005A3F7E" w:rsidRPr="005A3F7E" w:rsidRDefault="005A3F7E" w:rsidP="005A3F7E">
      <w:pPr>
        <w:widowControl w:val="0"/>
        <w:ind w:firstLine="284"/>
        <w:jc w:val="both"/>
        <w:rPr>
          <w:snapToGrid w:val="0"/>
        </w:rPr>
      </w:pPr>
      <w:r w:rsidRPr="005A3F7E">
        <w:rPr>
          <w:snapToGrid w:val="0"/>
        </w:rPr>
        <w:t xml:space="preserve">     - содействует работникам в устройстве детей дошкольного возраста в детские дошкольные учреждения;</w:t>
      </w:r>
    </w:p>
    <w:p w:rsidR="005A3F7E" w:rsidRPr="005A3F7E" w:rsidRDefault="005A3F7E" w:rsidP="005A3F7E">
      <w:pPr>
        <w:widowControl w:val="0"/>
        <w:ind w:firstLine="284"/>
        <w:jc w:val="both"/>
        <w:rPr>
          <w:snapToGrid w:val="0"/>
        </w:rPr>
      </w:pPr>
      <w:r w:rsidRPr="005A3F7E">
        <w:rPr>
          <w:snapToGrid w:val="0"/>
        </w:rPr>
        <w:t xml:space="preserve">     - в случае смерти работника оказывает помощь в организации похорон;</w:t>
      </w:r>
    </w:p>
    <w:p w:rsidR="005A3F7E" w:rsidRPr="005A3F7E" w:rsidRDefault="005A3F7E" w:rsidP="005A3F7E">
      <w:pPr>
        <w:widowControl w:val="0"/>
        <w:autoSpaceDE w:val="0"/>
        <w:autoSpaceDN w:val="0"/>
        <w:adjustRightInd w:val="0"/>
        <w:ind w:firstLine="284"/>
        <w:jc w:val="both"/>
      </w:pPr>
      <w:r w:rsidRPr="005A3F7E">
        <w:t xml:space="preserve">     - производит расчет пособия по временной нетрудоспособности, по беременности и родам за счет средств социального страхования в соответствии с действующим законодательством Российской Федерации;</w:t>
      </w:r>
    </w:p>
    <w:p w:rsidR="005A3F7E" w:rsidRPr="005A3F7E" w:rsidRDefault="005A3F7E" w:rsidP="005A3F7E">
      <w:pPr>
        <w:widowControl w:val="0"/>
        <w:autoSpaceDE w:val="0"/>
        <w:autoSpaceDN w:val="0"/>
        <w:adjustRightInd w:val="0"/>
        <w:ind w:firstLine="284"/>
        <w:jc w:val="both"/>
      </w:pPr>
      <w:r w:rsidRPr="005A3F7E">
        <w:t xml:space="preserve">     - обеспечивает права работников на обязательное социальное страхование;</w:t>
      </w:r>
    </w:p>
    <w:p w:rsidR="005A3F7E" w:rsidRPr="005A3F7E" w:rsidRDefault="005A3F7E" w:rsidP="005A3F7E">
      <w:pPr>
        <w:widowControl w:val="0"/>
        <w:autoSpaceDE w:val="0"/>
        <w:autoSpaceDN w:val="0"/>
        <w:adjustRightInd w:val="0"/>
        <w:ind w:firstLine="284"/>
        <w:jc w:val="both"/>
      </w:pPr>
      <w:r w:rsidRPr="005A3F7E">
        <w:t xml:space="preserve">     - своевременно перечисляет средства в страховые фонды в размерах, определенных </w:t>
      </w:r>
      <w:r w:rsidRPr="005A3F7E">
        <w:lastRenderedPageBreak/>
        <w:t>законодательством РФ;</w:t>
      </w:r>
    </w:p>
    <w:p w:rsidR="005A3F7E" w:rsidRPr="005A3F7E" w:rsidRDefault="005A3F7E" w:rsidP="005A3F7E">
      <w:pPr>
        <w:widowControl w:val="0"/>
        <w:autoSpaceDE w:val="0"/>
        <w:autoSpaceDN w:val="0"/>
        <w:adjustRightInd w:val="0"/>
        <w:ind w:firstLine="284"/>
        <w:jc w:val="both"/>
      </w:pPr>
      <w:r w:rsidRPr="005A3F7E">
        <w:t xml:space="preserve">     - своевременно и достоверно предоставлять в пенсионный фонд сведения о стаже и заработной плате работников.</w:t>
      </w:r>
    </w:p>
    <w:p w:rsidR="005A3F7E" w:rsidRPr="005A3F7E" w:rsidRDefault="005A3F7E" w:rsidP="005A3F7E">
      <w:pPr>
        <w:autoSpaceDE w:val="0"/>
        <w:autoSpaceDN w:val="0"/>
        <w:adjustRightInd w:val="0"/>
        <w:spacing w:line="190" w:lineRule="atLeast"/>
        <w:ind w:firstLine="284"/>
        <w:jc w:val="both"/>
      </w:pPr>
    </w:p>
    <w:p w:rsidR="005A3F7E" w:rsidRPr="005A3F7E" w:rsidRDefault="005A3F7E" w:rsidP="005A3F7E">
      <w:pPr>
        <w:autoSpaceDE w:val="0"/>
        <w:autoSpaceDN w:val="0"/>
        <w:adjustRightInd w:val="0"/>
        <w:spacing w:line="190" w:lineRule="atLeast"/>
        <w:ind w:firstLine="284"/>
        <w:jc w:val="both"/>
        <w:rPr>
          <w:b/>
          <w:bCs/>
          <w:color w:val="000000"/>
        </w:rPr>
      </w:pPr>
      <w:r w:rsidRPr="005A3F7E">
        <w:rPr>
          <w:b/>
          <w:bCs/>
          <w:color w:val="000000"/>
        </w:rPr>
        <w:t>3 Улучшение условий и  охраны труда</w:t>
      </w:r>
    </w:p>
    <w:p w:rsidR="005A3F7E" w:rsidRPr="005A3F7E" w:rsidRDefault="005A3F7E" w:rsidP="005A3F7E">
      <w:pPr>
        <w:widowControl w:val="0"/>
        <w:ind w:firstLine="284"/>
        <w:jc w:val="both"/>
        <w:rPr>
          <w:snapToGrid w:val="0"/>
          <w:color w:val="000000"/>
        </w:rPr>
      </w:pPr>
      <w:r w:rsidRPr="005A3F7E">
        <w:rPr>
          <w:snapToGrid w:val="0"/>
          <w:color w:val="000000"/>
        </w:rPr>
        <w:t>3.1. Работодатель в соответствии с действующим законодательством и нормативными правовыми актами по охране труда обязуется:</w:t>
      </w:r>
    </w:p>
    <w:p w:rsidR="005A3F7E" w:rsidRPr="005A3F7E" w:rsidRDefault="005A3F7E" w:rsidP="005A3F7E">
      <w:pPr>
        <w:widowControl w:val="0"/>
        <w:ind w:firstLine="284"/>
        <w:jc w:val="both"/>
        <w:rPr>
          <w:snapToGrid w:val="0"/>
          <w:color w:val="000000"/>
        </w:rPr>
      </w:pPr>
      <w:r w:rsidRPr="005A3F7E">
        <w:rPr>
          <w:snapToGrid w:val="0"/>
          <w:color w:val="000000"/>
        </w:rPr>
        <w:t>3.1.1. Выполнить в установленные сроки комплекс организационных, технических и экологических мероприятий, предусмотренных соглашением по охра</w:t>
      </w:r>
      <w:r w:rsidR="00DE5B19">
        <w:rPr>
          <w:snapToGrid w:val="0"/>
          <w:color w:val="000000"/>
        </w:rPr>
        <w:t>не труда, согласно Приложению №5</w:t>
      </w:r>
      <w:r w:rsidRPr="005A3F7E">
        <w:rPr>
          <w:snapToGrid w:val="0"/>
          <w:color w:val="000000"/>
        </w:rPr>
        <w:t>.</w:t>
      </w:r>
    </w:p>
    <w:p w:rsidR="005A3F7E" w:rsidRPr="005A3F7E" w:rsidRDefault="005A3F7E" w:rsidP="005A3F7E">
      <w:pPr>
        <w:widowControl w:val="0"/>
        <w:ind w:firstLine="284"/>
        <w:jc w:val="both"/>
        <w:rPr>
          <w:snapToGrid w:val="0"/>
          <w:color w:val="000000"/>
        </w:rPr>
      </w:pPr>
      <w:r w:rsidRPr="005A3F7E">
        <w:rPr>
          <w:snapToGrid w:val="0"/>
          <w:color w:val="000000"/>
        </w:rPr>
        <w:t>3.1.2. Финансирование мероприятий по улучшению условий и охраны труда в организации осуществлять в размере не менее 0,2% суммы затрат на оказание медицинских  услуг.</w:t>
      </w:r>
    </w:p>
    <w:p w:rsidR="00E733FE" w:rsidRDefault="005A3F7E" w:rsidP="00E733FE">
      <w:pPr>
        <w:pStyle w:val="ConsNormal"/>
        <w:ind w:firstLine="284"/>
        <w:jc w:val="both"/>
        <w:rPr>
          <w:rFonts w:ascii="Times New Roman" w:hAnsi="Times New Roman"/>
          <w:color w:val="000000"/>
          <w:sz w:val="24"/>
          <w:szCs w:val="24"/>
        </w:rPr>
      </w:pPr>
      <w:r w:rsidRPr="005A3F7E">
        <w:rPr>
          <w:color w:val="000000"/>
        </w:rPr>
        <w:t xml:space="preserve">3.1.3. </w:t>
      </w:r>
      <w:r w:rsidR="00E733FE" w:rsidRPr="00E35096">
        <w:rPr>
          <w:rFonts w:ascii="Times New Roman" w:hAnsi="Times New Roman"/>
          <w:color w:val="000000"/>
          <w:sz w:val="24"/>
          <w:szCs w:val="24"/>
        </w:rPr>
        <w:t xml:space="preserve">Своевременное, но не реже одного раза в пять лет, </w:t>
      </w:r>
      <w:r w:rsidR="00E733FE">
        <w:rPr>
          <w:rFonts w:ascii="Times New Roman" w:hAnsi="Times New Roman"/>
          <w:color w:val="000000"/>
          <w:sz w:val="24"/>
          <w:szCs w:val="24"/>
        </w:rPr>
        <w:t>проводить специальную оценку</w:t>
      </w:r>
      <w:r w:rsidR="00E733FE" w:rsidRPr="00E35096">
        <w:rPr>
          <w:rFonts w:ascii="Times New Roman" w:hAnsi="Times New Roman"/>
          <w:color w:val="000000"/>
          <w:sz w:val="24"/>
          <w:szCs w:val="24"/>
        </w:rPr>
        <w:t xml:space="preserve"> условий труда с замерами параметров вредных и опасных факторов, разработку мероприятий и</w:t>
      </w:r>
      <w:r w:rsidR="00E733FE">
        <w:rPr>
          <w:rFonts w:ascii="Times New Roman" w:hAnsi="Times New Roman"/>
          <w:color w:val="000000"/>
          <w:sz w:val="24"/>
          <w:szCs w:val="24"/>
        </w:rPr>
        <w:t xml:space="preserve"> </w:t>
      </w:r>
      <w:r w:rsidR="00E733FE" w:rsidRPr="00E35096">
        <w:rPr>
          <w:rFonts w:ascii="Times New Roman" w:hAnsi="Times New Roman"/>
          <w:color w:val="000000"/>
          <w:sz w:val="24"/>
          <w:szCs w:val="24"/>
        </w:rPr>
        <w:t>принятие мер по снижению опасных и вредных факторов до нормативных значений.</w:t>
      </w:r>
    </w:p>
    <w:p w:rsidR="005A3F7E" w:rsidRDefault="00E733FE" w:rsidP="00E733FE">
      <w:pPr>
        <w:widowControl w:val="0"/>
        <w:ind w:firstLine="284"/>
        <w:jc w:val="both"/>
        <w:rPr>
          <w:snapToGrid w:val="0"/>
          <w:color w:val="000000"/>
        </w:rPr>
      </w:pPr>
      <w:r>
        <w:rPr>
          <w:snapToGrid w:val="0"/>
          <w:color w:val="000000"/>
        </w:rPr>
        <w:t>3.1.4</w:t>
      </w:r>
      <w:r w:rsidR="005A3F7E" w:rsidRPr="005A3F7E">
        <w:rPr>
          <w:snapToGrid w:val="0"/>
          <w:color w:val="000000"/>
        </w:rPr>
        <w:t>. Обеспечить информирование работников об условиях и охране труда на рабочих местах, в том числе о результатах специальной оценки условий труда в организации.</w:t>
      </w:r>
    </w:p>
    <w:p w:rsidR="00E733FE" w:rsidRPr="005A3F7E" w:rsidRDefault="00E733FE" w:rsidP="00E733FE">
      <w:pPr>
        <w:widowControl w:val="0"/>
        <w:ind w:firstLine="284"/>
        <w:jc w:val="both"/>
        <w:rPr>
          <w:snapToGrid w:val="0"/>
          <w:color w:val="000000"/>
        </w:rPr>
      </w:pPr>
      <w:r>
        <w:rPr>
          <w:snapToGrid w:val="0"/>
          <w:color w:val="000000"/>
        </w:rPr>
        <w:t xml:space="preserve">3.1.5. </w:t>
      </w:r>
      <w:r w:rsidR="00E9682A">
        <w:rPr>
          <w:snapToGrid w:val="0"/>
          <w:color w:val="000000"/>
        </w:rPr>
        <w:t xml:space="preserve">Проводить </w:t>
      </w:r>
      <w:r w:rsidR="00E9682A" w:rsidRPr="00E9682A">
        <w:rPr>
          <w:rFonts w:ascii="Arial" w:hAnsi="Arial" w:cs="Arial"/>
          <w:color w:val="000000"/>
          <w:sz w:val="23"/>
          <w:szCs w:val="23"/>
          <w:shd w:val="clear" w:color="auto" w:fill="FFFFFF"/>
        </w:rPr>
        <w:t xml:space="preserve"> </w:t>
      </w:r>
      <w:r w:rsidR="00E9682A">
        <w:rPr>
          <w:color w:val="000000"/>
          <w:shd w:val="clear" w:color="auto" w:fill="FFFFFF"/>
        </w:rPr>
        <w:t xml:space="preserve">систематическое </w:t>
      </w:r>
      <w:r w:rsidR="00E9682A" w:rsidRPr="00E9682A">
        <w:rPr>
          <w:color w:val="000000"/>
          <w:shd w:val="clear" w:color="auto" w:fill="FFFFFF"/>
        </w:rPr>
        <w:t xml:space="preserve"> выявление опасностей и профессиональных рисков, их регулярный анализ и оценку</w:t>
      </w:r>
      <w:r w:rsidR="00E9682A">
        <w:rPr>
          <w:rFonts w:ascii="Arial" w:hAnsi="Arial" w:cs="Arial"/>
          <w:color w:val="000000"/>
          <w:sz w:val="23"/>
          <w:szCs w:val="23"/>
          <w:shd w:val="clear" w:color="auto" w:fill="FFFFFF"/>
        </w:rPr>
        <w:t xml:space="preserve">, </w:t>
      </w:r>
      <w:r w:rsidR="00E9682A">
        <w:rPr>
          <w:snapToGrid w:val="0"/>
          <w:color w:val="000000"/>
        </w:rPr>
        <w:t xml:space="preserve"> </w:t>
      </w:r>
      <w:r w:rsidR="00207786">
        <w:rPr>
          <w:snapToGrid w:val="0"/>
          <w:color w:val="000000"/>
        </w:rPr>
        <w:t>и принимать</w:t>
      </w:r>
      <w:r w:rsidR="005314E9">
        <w:rPr>
          <w:snapToGrid w:val="0"/>
          <w:color w:val="000000"/>
        </w:rPr>
        <w:t xml:space="preserve"> меры по исключению или снижению уровней профессиональных рисков.</w:t>
      </w:r>
      <w:r w:rsidR="00E9682A">
        <w:rPr>
          <w:snapToGrid w:val="0"/>
          <w:color w:val="000000"/>
        </w:rPr>
        <w:t xml:space="preserve"> </w:t>
      </w:r>
    </w:p>
    <w:p w:rsidR="005A3F7E" w:rsidRPr="005A3F7E" w:rsidRDefault="00E733FE" w:rsidP="005A3F7E">
      <w:pPr>
        <w:widowControl w:val="0"/>
        <w:ind w:firstLine="284"/>
        <w:jc w:val="both"/>
        <w:rPr>
          <w:snapToGrid w:val="0"/>
          <w:color w:val="000000"/>
        </w:rPr>
      </w:pPr>
      <w:r>
        <w:rPr>
          <w:snapToGrid w:val="0"/>
          <w:color w:val="000000"/>
        </w:rPr>
        <w:t>3.1.5</w:t>
      </w:r>
      <w:r w:rsidR="005A3F7E" w:rsidRPr="005A3F7E">
        <w:rPr>
          <w:snapToGrid w:val="0"/>
          <w:color w:val="000000"/>
        </w:rPr>
        <w:t>.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5A3F7E" w:rsidRPr="005A3F7E" w:rsidRDefault="00E733FE" w:rsidP="005A3F7E">
      <w:pPr>
        <w:widowControl w:val="0"/>
        <w:ind w:firstLine="284"/>
        <w:jc w:val="both"/>
        <w:rPr>
          <w:snapToGrid w:val="0"/>
          <w:color w:val="000000"/>
        </w:rPr>
      </w:pPr>
      <w:r>
        <w:rPr>
          <w:snapToGrid w:val="0"/>
          <w:color w:val="000000"/>
        </w:rPr>
        <w:t>3.1.6</w:t>
      </w:r>
      <w:r w:rsidR="005A3F7E" w:rsidRPr="005A3F7E">
        <w:rPr>
          <w:snapToGrid w:val="0"/>
          <w:color w:val="000000"/>
        </w:rPr>
        <w:t>. 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w:t>
      </w:r>
    </w:p>
    <w:p w:rsidR="005A3F7E" w:rsidRPr="005A3F7E" w:rsidRDefault="005A3F7E" w:rsidP="005A3F7E">
      <w:pPr>
        <w:widowControl w:val="0"/>
        <w:ind w:firstLine="284"/>
        <w:jc w:val="both"/>
        <w:rPr>
          <w:snapToGrid w:val="0"/>
          <w:color w:val="000000"/>
        </w:rPr>
      </w:pPr>
      <w:r w:rsidRPr="005A3F7E">
        <w:rPr>
          <w:snapToGrid w:val="0"/>
          <w:color w:val="000000"/>
        </w:rPr>
        <w:t>3.1.8.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E733FE" w:rsidRDefault="005A3F7E" w:rsidP="00E733FE">
      <w:pPr>
        <w:ind w:firstLine="284"/>
        <w:jc w:val="both"/>
      </w:pPr>
      <w:r w:rsidRPr="005A3F7E">
        <w:t xml:space="preserve">3.1.9. </w:t>
      </w:r>
      <w:r w:rsidR="00E733FE" w:rsidRPr="006934E4">
        <w:t xml:space="preserve">Выдавать своевременно и бесплатно работникам специальную сертифицированную одежду и другие средства индивидуальной защиты </w:t>
      </w:r>
      <w:r w:rsidR="00E733FE">
        <w:t xml:space="preserve">в соответствии с типовыми нормами, которые устанавливаются в порядке, определяемом Правительством Российской Федерации и Коллективным договором, а также обеспечение их хранение, стирки, сушки, ремонта и замены. </w:t>
      </w:r>
    </w:p>
    <w:p w:rsidR="005A3F7E" w:rsidRPr="005A3F7E" w:rsidRDefault="00E733FE" w:rsidP="005A3F7E">
      <w:pPr>
        <w:ind w:firstLine="284"/>
        <w:jc w:val="both"/>
      </w:pPr>
      <w:r>
        <w:t xml:space="preserve"> Н</w:t>
      </w:r>
      <w:r w:rsidR="005A3F7E" w:rsidRPr="005A3F7E">
        <w:t>е допускать работников до работы без средств индивидуальной защиты, а также с неисправными, не отремонтированными и загрязненными средствами индивидуальной защиты</w:t>
      </w:r>
    </w:p>
    <w:p w:rsidR="00E9682A" w:rsidRDefault="00207786" w:rsidP="00E9682A">
      <w:pPr>
        <w:widowControl w:val="0"/>
        <w:ind w:firstLine="284"/>
        <w:jc w:val="both"/>
        <w:rPr>
          <w:color w:val="000000"/>
          <w:shd w:val="clear" w:color="auto" w:fill="FFFFFF"/>
        </w:rPr>
      </w:pPr>
      <w:r>
        <w:rPr>
          <w:snapToGrid w:val="0"/>
          <w:color w:val="000000"/>
        </w:rPr>
        <w:t>3.1.10</w:t>
      </w:r>
      <w:r w:rsidR="005A3F7E" w:rsidRPr="005A3F7E">
        <w:rPr>
          <w:snapToGrid w:val="0"/>
          <w:color w:val="000000"/>
        </w:rPr>
        <w:t xml:space="preserve">. </w:t>
      </w:r>
      <w:r w:rsidR="00E9682A">
        <w:rPr>
          <w:snapToGrid w:val="0"/>
          <w:color w:val="000000"/>
        </w:rPr>
        <w:t xml:space="preserve">Проводить </w:t>
      </w:r>
      <w:r w:rsidR="00E9682A" w:rsidRPr="00E9682A">
        <w:rPr>
          <w:color w:val="000000"/>
          <w:shd w:val="clear" w:color="auto" w:fill="FFFFFF"/>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w:t>
      </w:r>
      <w:r w:rsidR="00E9682A">
        <w:rPr>
          <w:color w:val="000000"/>
          <w:shd w:val="clear" w:color="auto" w:fill="FFFFFF"/>
        </w:rPr>
        <w:t>Трудовым кодексом</w:t>
      </w:r>
      <w:r w:rsidR="00E9682A" w:rsidRPr="00E9682A">
        <w:rPr>
          <w:color w:val="000000"/>
          <w:shd w:val="clear" w:color="auto" w:fill="FFFFFF"/>
        </w:rPr>
        <w:t>, другими федеральными законами и иными нормативными правовыми актами Российской Федерации;</w:t>
      </w:r>
    </w:p>
    <w:p w:rsidR="005A3F7E" w:rsidRPr="005A3F7E" w:rsidRDefault="00207786" w:rsidP="00E9682A">
      <w:pPr>
        <w:widowControl w:val="0"/>
        <w:ind w:firstLine="284"/>
        <w:jc w:val="both"/>
      </w:pPr>
      <w:r>
        <w:t>3.1.11</w:t>
      </w:r>
      <w:r w:rsidR="005A3F7E" w:rsidRPr="005A3F7E">
        <w:t xml:space="preserve">. Обеспечить прохождение бесплатных обязательных предварительных и периодических медицинских осмотров (обследований) работников с сохранением за ними места работы (должности) и среднего заработка. А также не допускать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w:t>
      </w:r>
    </w:p>
    <w:p w:rsidR="005A3F7E" w:rsidRPr="005A3F7E" w:rsidRDefault="005A3F7E" w:rsidP="005A3F7E">
      <w:pPr>
        <w:widowControl w:val="0"/>
        <w:ind w:firstLine="284"/>
        <w:jc w:val="both"/>
        <w:rPr>
          <w:i/>
          <w:snapToGrid w:val="0"/>
          <w:color w:val="000000"/>
        </w:rPr>
      </w:pPr>
      <w:r w:rsidRPr="005A3F7E">
        <w:rPr>
          <w:snapToGrid w:val="0"/>
          <w:color w:val="000000"/>
        </w:rPr>
        <w:t xml:space="preserve">3.1.14. Выделить санитарно-бытовые помещения для отдыха и приема пищи, которые </w:t>
      </w:r>
      <w:r w:rsidRPr="005A3F7E">
        <w:rPr>
          <w:snapToGrid w:val="0"/>
          <w:color w:val="000000"/>
        </w:rPr>
        <w:lastRenderedPageBreak/>
        <w:t>оборудовать микроволновой печью,  электрическим чайником и т.д.</w:t>
      </w:r>
    </w:p>
    <w:p w:rsidR="005A3F7E" w:rsidRPr="005A3F7E" w:rsidRDefault="005A3F7E" w:rsidP="00E92EF8">
      <w:pPr>
        <w:widowControl w:val="0"/>
        <w:ind w:firstLine="284"/>
        <w:jc w:val="both"/>
        <w:rPr>
          <w:snapToGrid w:val="0"/>
          <w:color w:val="000000"/>
        </w:rPr>
      </w:pPr>
      <w:r w:rsidRPr="005A3F7E">
        <w:rPr>
          <w:snapToGrid w:val="0"/>
          <w:color w:val="000000"/>
        </w:rPr>
        <w:t xml:space="preserve">3.1.15. </w:t>
      </w:r>
      <w:r w:rsidR="00E92EF8">
        <w:rPr>
          <w:snapToGrid w:val="0"/>
          <w:color w:val="000000"/>
        </w:rPr>
        <w:t>Осуществлять улучшение комплекса мероприятий по охране труда для женщин, работающих с вредными и/или опасными условиями труда.</w:t>
      </w:r>
    </w:p>
    <w:p w:rsidR="005A3F7E" w:rsidRPr="005A3F7E" w:rsidRDefault="005A3F7E" w:rsidP="005A3F7E">
      <w:pPr>
        <w:widowControl w:val="0"/>
        <w:ind w:firstLine="284"/>
        <w:jc w:val="both"/>
        <w:rPr>
          <w:snapToGrid w:val="0"/>
          <w:color w:val="000000"/>
        </w:rPr>
      </w:pPr>
      <w:r w:rsidRPr="005A3F7E">
        <w:rPr>
          <w:snapToGrid w:val="0"/>
          <w:color w:val="000000"/>
        </w:rPr>
        <w:t>3.1.16. Обеспечить условия труда молодежи, в том числе:</w:t>
      </w:r>
    </w:p>
    <w:p w:rsidR="005A3F7E" w:rsidRPr="005A3F7E" w:rsidRDefault="005A3F7E" w:rsidP="005A3F7E">
      <w:pPr>
        <w:widowControl w:val="0"/>
        <w:ind w:firstLine="284"/>
        <w:jc w:val="both"/>
        <w:rPr>
          <w:snapToGrid w:val="0"/>
          <w:color w:val="000000"/>
        </w:rPr>
      </w:pPr>
      <w:r w:rsidRPr="005A3F7E">
        <w:rPr>
          <w:snapToGrid w:val="0"/>
          <w:color w:val="000000"/>
        </w:rPr>
        <w:t>- исключать использование труда лиц в возрасте до 18 лет на тяжелых физических работах и работах с вредными и/или опасными условиями труда;</w:t>
      </w:r>
    </w:p>
    <w:p w:rsidR="005A3F7E" w:rsidRPr="005A3F7E" w:rsidRDefault="005A3F7E" w:rsidP="005A3F7E">
      <w:pPr>
        <w:widowControl w:val="0"/>
        <w:ind w:firstLine="284"/>
        <w:jc w:val="both"/>
        <w:rPr>
          <w:snapToGrid w:val="0"/>
          <w:color w:val="000000"/>
        </w:rPr>
      </w:pPr>
      <w:r w:rsidRPr="005A3F7E">
        <w:rPr>
          <w:snapToGrid w:val="0"/>
          <w:color w:val="000000"/>
        </w:rPr>
        <w:t>3.1.17. Организовать контроль за состоянием условий и охраны труда в подразделениях учреждения и за выполнением соглашения по охране труда.</w:t>
      </w:r>
    </w:p>
    <w:p w:rsidR="005A3F7E" w:rsidRPr="005A3F7E" w:rsidRDefault="005A3F7E" w:rsidP="005A3F7E">
      <w:pPr>
        <w:widowControl w:val="0"/>
        <w:ind w:firstLine="284"/>
        <w:jc w:val="both"/>
        <w:rPr>
          <w:snapToGrid w:val="0"/>
          <w:color w:val="000000"/>
        </w:rPr>
      </w:pPr>
      <w:r w:rsidRPr="005A3F7E">
        <w:rPr>
          <w:snapToGrid w:val="0"/>
          <w:color w:val="000000"/>
        </w:rPr>
        <w:t>3.1.18. Не допускать к работе работника:</w:t>
      </w:r>
    </w:p>
    <w:p w:rsidR="005A3F7E" w:rsidRPr="005A3F7E" w:rsidRDefault="005A3F7E" w:rsidP="005A3F7E">
      <w:pPr>
        <w:widowControl w:val="0"/>
        <w:ind w:firstLine="284"/>
        <w:jc w:val="both"/>
        <w:rPr>
          <w:snapToGrid w:val="0"/>
          <w:color w:val="000000"/>
        </w:rPr>
      </w:pPr>
      <w:r w:rsidRPr="005A3F7E">
        <w:rPr>
          <w:snapToGrid w:val="0"/>
          <w:color w:val="000000"/>
        </w:rPr>
        <w:t xml:space="preserve">     - появившегося на работе в состоянии алкогольного, наркотического опьянения;</w:t>
      </w:r>
    </w:p>
    <w:p w:rsidR="005A3F7E" w:rsidRPr="005A3F7E" w:rsidRDefault="005A3F7E" w:rsidP="005A3F7E">
      <w:pPr>
        <w:widowControl w:val="0"/>
        <w:ind w:firstLine="284"/>
        <w:jc w:val="both"/>
        <w:rPr>
          <w:snapToGrid w:val="0"/>
          <w:color w:val="000000"/>
        </w:rPr>
      </w:pPr>
      <w:r w:rsidRPr="005A3F7E">
        <w:rPr>
          <w:snapToGrid w:val="0"/>
          <w:color w:val="000000"/>
        </w:rPr>
        <w:t xml:space="preserve">     - не прошедшего (не по вине работодателя) в установленном порядке инструктаж по охране труда, обучение и проверку знаний требований охраны труда;</w:t>
      </w:r>
    </w:p>
    <w:p w:rsidR="005A3F7E" w:rsidRPr="005A3F7E" w:rsidRDefault="005A3F7E" w:rsidP="005A3F7E">
      <w:pPr>
        <w:widowControl w:val="0"/>
        <w:ind w:firstLine="284"/>
        <w:jc w:val="both"/>
        <w:rPr>
          <w:snapToGrid w:val="0"/>
          <w:color w:val="000000"/>
        </w:rPr>
      </w:pPr>
      <w:r w:rsidRPr="005A3F7E">
        <w:rPr>
          <w:snapToGrid w:val="0"/>
          <w:color w:val="000000"/>
        </w:rPr>
        <w:t xml:space="preserve">     - не прошедшего в установленном порядке медицинского осмотра.</w:t>
      </w:r>
    </w:p>
    <w:p w:rsidR="005A3F7E" w:rsidRPr="005A3F7E" w:rsidRDefault="005A3F7E" w:rsidP="005A3F7E">
      <w:pPr>
        <w:widowControl w:val="0"/>
        <w:ind w:firstLine="284"/>
        <w:jc w:val="both"/>
        <w:rPr>
          <w:snapToGrid w:val="0"/>
          <w:color w:val="000000"/>
        </w:rPr>
      </w:pPr>
      <w:r w:rsidRPr="005A3F7E">
        <w:rPr>
          <w:snapToGrid w:val="0"/>
          <w:color w:val="000000"/>
        </w:rPr>
        <w:t>3.2.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5A3F7E" w:rsidRPr="005A3F7E" w:rsidRDefault="005A3F7E" w:rsidP="005A3F7E">
      <w:pPr>
        <w:widowControl w:val="0"/>
        <w:ind w:firstLine="284"/>
        <w:jc w:val="both"/>
        <w:rPr>
          <w:snapToGrid w:val="0"/>
          <w:color w:val="000000"/>
        </w:rPr>
      </w:pPr>
      <w:r w:rsidRPr="005A3F7E">
        <w:rPr>
          <w:snapToGrid w:val="0"/>
          <w:color w:val="000000"/>
        </w:rPr>
        <w:t>3.2.1. Правильно применять средства индивидуальной и коллективной защиты;</w:t>
      </w:r>
    </w:p>
    <w:p w:rsidR="005A3F7E" w:rsidRPr="005A3F7E" w:rsidRDefault="005A3F7E" w:rsidP="005A3F7E">
      <w:pPr>
        <w:widowControl w:val="0"/>
        <w:ind w:firstLine="284"/>
        <w:jc w:val="both"/>
        <w:rPr>
          <w:snapToGrid w:val="0"/>
          <w:color w:val="000000"/>
        </w:rPr>
      </w:pPr>
      <w:r w:rsidRPr="005A3F7E">
        <w:rPr>
          <w:snapToGrid w:val="0"/>
          <w:color w:val="000000"/>
        </w:rPr>
        <w:t>3.2.2. Проходить обучение безопасным методам и приемам выполнения работ по охране труда;</w:t>
      </w:r>
    </w:p>
    <w:p w:rsidR="005A3F7E" w:rsidRPr="005A3F7E" w:rsidRDefault="005A3F7E" w:rsidP="005A3F7E">
      <w:pPr>
        <w:widowControl w:val="0"/>
        <w:ind w:firstLine="284"/>
        <w:jc w:val="both"/>
        <w:rPr>
          <w:snapToGrid w:val="0"/>
          <w:color w:val="000000"/>
        </w:rPr>
      </w:pPr>
      <w:r w:rsidRPr="005A3F7E">
        <w:rPr>
          <w:snapToGrid w:val="0"/>
          <w:color w:val="000000"/>
        </w:rPr>
        <w:t>3.2.3. Немедленно извещать своего руководителя или замещающее его лицо о любой ситуации, угрожающей жизни и здоровью людей;</w:t>
      </w:r>
    </w:p>
    <w:p w:rsidR="005A3F7E" w:rsidRPr="005A3F7E" w:rsidRDefault="005A3F7E" w:rsidP="005A3F7E">
      <w:pPr>
        <w:widowControl w:val="0"/>
        <w:ind w:firstLine="284"/>
        <w:jc w:val="both"/>
        <w:rPr>
          <w:snapToGrid w:val="0"/>
          <w:color w:val="000000"/>
        </w:rPr>
      </w:pPr>
      <w:r w:rsidRPr="005A3F7E">
        <w:rPr>
          <w:snapToGrid w:val="0"/>
          <w:color w:val="000000"/>
        </w:rPr>
        <w:t>3.2.4. Проходить обязательные предварительные и периодические медицинские обследования.</w:t>
      </w:r>
    </w:p>
    <w:p w:rsidR="005A3F7E" w:rsidRPr="005A3F7E" w:rsidRDefault="005A3F7E" w:rsidP="005A3F7E">
      <w:pPr>
        <w:widowControl w:val="0"/>
        <w:autoSpaceDE w:val="0"/>
        <w:autoSpaceDN w:val="0"/>
        <w:adjustRightInd w:val="0"/>
        <w:ind w:firstLine="284"/>
        <w:jc w:val="both"/>
        <w:rPr>
          <w:color w:val="000000"/>
        </w:rPr>
      </w:pPr>
      <w:r w:rsidRPr="005A3F7E">
        <w:rPr>
          <w:color w:val="000000"/>
        </w:rPr>
        <w:t xml:space="preserve">3.3. </w:t>
      </w:r>
      <w:r w:rsidR="00BC1E56">
        <w:rPr>
          <w:color w:val="000000"/>
        </w:rPr>
        <w:t>Представители трудового коллектива</w:t>
      </w:r>
      <w:r w:rsidRPr="005A3F7E">
        <w:rPr>
          <w:color w:val="000000"/>
        </w:rPr>
        <w:t xml:space="preserve"> обязуется:</w:t>
      </w:r>
    </w:p>
    <w:p w:rsidR="005A3F7E" w:rsidRPr="005A3F7E" w:rsidRDefault="005A3F7E" w:rsidP="005A3F7E">
      <w:pPr>
        <w:widowControl w:val="0"/>
        <w:autoSpaceDE w:val="0"/>
        <w:autoSpaceDN w:val="0"/>
        <w:adjustRightInd w:val="0"/>
        <w:ind w:firstLine="284"/>
        <w:jc w:val="both"/>
        <w:rPr>
          <w:color w:val="000000"/>
        </w:rPr>
      </w:pPr>
      <w:r w:rsidRPr="005A3F7E">
        <w:rPr>
          <w:color w:val="000000"/>
        </w:rPr>
        <w:t>3.3.1. Осуществлять проверку состояния условий и охраны труда, выполнения обязательств работодателя, предусмотренных коллективным договором и соглашениями;</w:t>
      </w:r>
    </w:p>
    <w:p w:rsidR="005A3F7E" w:rsidRPr="005A3F7E" w:rsidRDefault="005A3F7E" w:rsidP="005A3F7E">
      <w:pPr>
        <w:widowControl w:val="0"/>
        <w:autoSpaceDE w:val="0"/>
        <w:autoSpaceDN w:val="0"/>
        <w:adjustRightInd w:val="0"/>
        <w:ind w:firstLine="284"/>
        <w:jc w:val="both"/>
        <w:rPr>
          <w:color w:val="000000"/>
        </w:rPr>
      </w:pPr>
      <w:r w:rsidRPr="005A3F7E">
        <w:rPr>
          <w:color w:val="000000"/>
        </w:rPr>
        <w:t xml:space="preserve">3.3.2. Принимать участие в расследовании обстоятельств и причин несчастных случаев на производстве и профессиональных заболеваний, </w:t>
      </w:r>
    </w:p>
    <w:p w:rsidR="005A3F7E" w:rsidRPr="005A3F7E" w:rsidRDefault="005A3F7E" w:rsidP="005A3F7E">
      <w:pPr>
        <w:widowControl w:val="0"/>
        <w:autoSpaceDE w:val="0"/>
        <w:autoSpaceDN w:val="0"/>
        <w:adjustRightInd w:val="0"/>
        <w:ind w:firstLine="284"/>
        <w:jc w:val="both"/>
        <w:rPr>
          <w:color w:val="000000"/>
        </w:rPr>
      </w:pPr>
      <w:r w:rsidRPr="005A3F7E">
        <w:rPr>
          <w:color w:val="000000"/>
        </w:rPr>
        <w:t>3.3.3. Разрабатывать рекомендации, направленные на снижение производственного травматизма и профессиональных  заболеваний;</w:t>
      </w:r>
    </w:p>
    <w:p w:rsidR="005A3F7E" w:rsidRPr="005A3F7E" w:rsidRDefault="005A3F7E" w:rsidP="005A3F7E">
      <w:pPr>
        <w:widowControl w:val="0"/>
        <w:autoSpaceDE w:val="0"/>
        <w:autoSpaceDN w:val="0"/>
        <w:adjustRightInd w:val="0"/>
        <w:ind w:firstLine="284"/>
        <w:jc w:val="both"/>
        <w:rPr>
          <w:color w:val="000000"/>
        </w:rPr>
      </w:pPr>
      <w:r w:rsidRPr="005A3F7E">
        <w:rPr>
          <w:color w:val="000000"/>
        </w:rPr>
        <w:t>3.3.4. Обеспечивать контроль за созданием и соблюдением безопасных и здоровы</w:t>
      </w:r>
      <w:r w:rsidR="00DE5B19">
        <w:rPr>
          <w:color w:val="000000"/>
        </w:rPr>
        <w:t>х условий труда на производстве.</w:t>
      </w:r>
    </w:p>
    <w:p w:rsidR="005A3F7E" w:rsidRPr="005A3F7E" w:rsidRDefault="005A3F7E" w:rsidP="005A3F7E">
      <w:pPr>
        <w:autoSpaceDE w:val="0"/>
        <w:autoSpaceDN w:val="0"/>
        <w:adjustRightInd w:val="0"/>
        <w:spacing w:line="190" w:lineRule="atLeast"/>
        <w:ind w:firstLine="284"/>
        <w:jc w:val="both"/>
      </w:pPr>
    </w:p>
    <w:p w:rsidR="005A3F7E" w:rsidRPr="005A3F7E" w:rsidRDefault="005A3F7E" w:rsidP="005A3F7E">
      <w:pPr>
        <w:widowControl w:val="0"/>
        <w:ind w:firstLine="284"/>
        <w:jc w:val="both"/>
        <w:rPr>
          <w:b/>
          <w:bCs/>
          <w:snapToGrid w:val="0"/>
        </w:rPr>
      </w:pPr>
      <w:r w:rsidRPr="005A3F7E">
        <w:rPr>
          <w:b/>
          <w:bCs/>
          <w:snapToGrid w:val="0"/>
        </w:rPr>
        <w:t>4. Гарантии деятельности представителей трудового коллектива</w:t>
      </w:r>
    </w:p>
    <w:p w:rsidR="005A3F7E" w:rsidRPr="005A3F7E" w:rsidRDefault="005A3F7E" w:rsidP="005A3F7E">
      <w:pPr>
        <w:widowControl w:val="0"/>
        <w:ind w:firstLine="284"/>
        <w:jc w:val="both"/>
        <w:rPr>
          <w:b/>
          <w:bCs/>
          <w:snapToGrid w:val="0"/>
        </w:rPr>
      </w:pPr>
    </w:p>
    <w:p w:rsidR="005A3F7E" w:rsidRPr="005A3F7E" w:rsidRDefault="005A3F7E" w:rsidP="005A3F7E">
      <w:pPr>
        <w:widowControl w:val="0"/>
        <w:ind w:firstLine="284"/>
        <w:jc w:val="both"/>
        <w:rPr>
          <w:snapToGrid w:val="0"/>
        </w:rPr>
      </w:pPr>
      <w:r w:rsidRPr="005A3F7E">
        <w:rPr>
          <w:snapToGrid w:val="0"/>
        </w:rPr>
        <w:t xml:space="preserve">4.1. Работодатель и представители трудового коллектива строят взаимоотношения на принципах социального партнёрства, сотрудничества, уважения взаимных интересов. </w:t>
      </w:r>
    </w:p>
    <w:p w:rsidR="005A3F7E" w:rsidRPr="005A3F7E" w:rsidRDefault="005A3F7E" w:rsidP="005A3F7E">
      <w:pPr>
        <w:widowControl w:val="0"/>
        <w:ind w:firstLine="284"/>
        <w:jc w:val="both"/>
        <w:rPr>
          <w:snapToGrid w:val="0"/>
        </w:rPr>
      </w:pPr>
      <w:r w:rsidRPr="005A3F7E">
        <w:rPr>
          <w:snapToGrid w:val="0"/>
        </w:rPr>
        <w:t>4.2. Работодатель обязуется:</w:t>
      </w:r>
    </w:p>
    <w:p w:rsidR="005A3F7E" w:rsidRPr="005A3F7E" w:rsidRDefault="005A3F7E" w:rsidP="005A3F7E">
      <w:pPr>
        <w:widowControl w:val="0"/>
        <w:ind w:firstLine="284"/>
        <w:jc w:val="both"/>
        <w:rPr>
          <w:snapToGrid w:val="0"/>
        </w:rPr>
      </w:pPr>
      <w:r w:rsidRPr="005A3F7E">
        <w:rPr>
          <w:snapToGrid w:val="0"/>
        </w:rPr>
        <w:t>4.2.1. Предоставлять представителям трудового коллектива помещение (конференц-зал), а также другие условия для обеспечения его деятельности.</w:t>
      </w:r>
    </w:p>
    <w:p w:rsidR="005A3F7E" w:rsidRPr="005A3F7E" w:rsidRDefault="005A3F7E" w:rsidP="005A3F7E">
      <w:pPr>
        <w:widowControl w:val="0"/>
        <w:ind w:firstLine="284"/>
        <w:jc w:val="both"/>
        <w:rPr>
          <w:snapToGrid w:val="0"/>
        </w:rPr>
      </w:pPr>
      <w:r w:rsidRPr="005A3F7E">
        <w:rPr>
          <w:snapToGrid w:val="0"/>
        </w:rPr>
        <w:t xml:space="preserve">4.2.2. Предоставлять членам трудового коллектива возможность проведения собраний, конференций, заседаний без нарушения нормальной деятельности учреждения. </w:t>
      </w:r>
    </w:p>
    <w:p w:rsidR="005A3F7E" w:rsidRPr="005A3F7E" w:rsidRDefault="005A3F7E" w:rsidP="005A3F7E">
      <w:pPr>
        <w:widowControl w:val="0"/>
        <w:ind w:firstLine="284"/>
        <w:jc w:val="both"/>
        <w:rPr>
          <w:snapToGrid w:val="0"/>
        </w:rPr>
      </w:pPr>
      <w:r w:rsidRPr="005A3F7E">
        <w:rPr>
          <w:snapToGrid w:val="0"/>
        </w:rPr>
        <w:t xml:space="preserve">4.2.3. Обеспечить свободный доступ представителям трудового коллектива к рабочим местам в учреждении для реализации уставных задач и предоставленных профсоюзных прав. </w:t>
      </w:r>
    </w:p>
    <w:p w:rsidR="005A3F7E" w:rsidRPr="005A3F7E" w:rsidRDefault="005A3F7E" w:rsidP="005A3F7E">
      <w:pPr>
        <w:autoSpaceDE w:val="0"/>
        <w:autoSpaceDN w:val="0"/>
        <w:adjustRightInd w:val="0"/>
        <w:spacing w:line="190" w:lineRule="atLeast"/>
        <w:ind w:firstLine="284"/>
        <w:jc w:val="both"/>
      </w:pPr>
    </w:p>
    <w:p w:rsidR="005A3F7E" w:rsidRPr="005A3F7E" w:rsidRDefault="005A3F7E" w:rsidP="005A3F7E">
      <w:pPr>
        <w:autoSpaceDE w:val="0"/>
        <w:autoSpaceDN w:val="0"/>
        <w:adjustRightInd w:val="0"/>
        <w:spacing w:line="190" w:lineRule="atLeast"/>
        <w:ind w:firstLine="284"/>
        <w:jc w:val="both"/>
      </w:pPr>
    </w:p>
    <w:p w:rsidR="005A3F7E" w:rsidRPr="005A3F7E" w:rsidRDefault="005A3F7E" w:rsidP="005A3F7E">
      <w:pPr>
        <w:autoSpaceDE w:val="0"/>
        <w:autoSpaceDN w:val="0"/>
        <w:adjustRightInd w:val="0"/>
        <w:spacing w:line="190" w:lineRule="atLeast"/>
        <w:ind w:firstLine="284"/>
        <w:jc w:val="both"/>
      </w:pPr>
    </w:p>
    <w:p w:rsidR="005A3F7E" w:rsidRPr="005A3F7E" w:rsidRDefault="005A3F7E" w:rsidP="005A3F7E">
      <w:pPr>
        <w:autoSpaceDE w:val="0"/>
        <w:autoSpaceDN w:val="0"/>
        <w:adjustRightInd w:val="0"/>
        <w:spacing w:line="190" w:lineRule="atLeast"/>
        <w:ind w:firstLine="284"/>
        <w:jc w:val="both"/>
      </w:pPr>
    </w:p>
    <w:p w:rsidR="005A3F7E" w:rsidRPr="005A3F7E" w:rsidRDefault="005A3F7E" w:rsidP="005A3F7E">
      <w:pPr>
        <w:autoSpaceDE w:val="0"/>
        <w:autoSpaceDN w:val="0"/>
        <w:adjustRightInd w:val="0"/>
        <w:spacing w:line="190" w:lineRule="atLeast"/>
        <w:ind w:firstLine="284"/>
        <w:jc w:val="both"/>
      </w:pPr>
    </w:p>
    <w:p w:rsidR="00AB522B" w:rsidRDefault="00DE5B19" w:rsidP="00E769FF">
      <w:pPr>
        <w:autoSpaceDE w:val="0"/>
        <w:autoSpaceDN w:val="0"/>
        <w:adjustRightInd w:val="0"/>
        <w:spacing w:line="190" w:lineRule="atLeast"/>
        <w:jc w:val="both"/>
      </w:pPr>
      <w:r>
        <w:t>Специалист по охране труда</w:t>
      </w:r>
      <w:r>
        <w:tab/>
      </w:r>
      <w:r>
        <w:tab/>
      </w:r>
      <w:r>
        <w:tab/>
      </w:r>
      <w:r>
        <w:tab/>
      </w:r>
      <w:r>
        <w:tab/>
        <w:t>Н.Ю. Капорикова</w:t>
      </w:r>
    </w:p>
    <w:p w:rsidR="00DE5B19" w:rsidRDefault="00DE5B19" w:rsidP="00E769FF">
      <w:pPr>
        <w:autoSpaceDE w:val="0"/>
        <w:autoSpaceDN w:val="0"/>
        <w:adjustRightInd w:val="0"/>
        <w:spacing w:line="190" w:lineRule="atLeast"/>
        <w:jc w:val="both"/>
      </w:pPr>
    </w:p>
    <w:p w:rsidR="00DE5B19" w:rsidRPr="005A3F7E" w:rsidRDefault="00DE5B19" w:rsidP="00E769FF">
      <w:pPr>
        <w:autoSpaceDE w:val="0"/>
        <w:autoSpaceDN w:val="0"/>
        <w:adjustRightInd w:val="0"/>
        <w:spacing w:line="190" w:lineRule="atLeast"/>
        <w:jc w:val="both"/>
      </w:pPr>
    </w:p>
    <w:p w:rsidR="005A3F7E" w:rsidRPr="005A3F7E" w:rsidRDefault="005A3F7E" w:rsidP="00AB522B">
      <w:pPr>
        <w:ind w:firstLine="567"/>
        <w:jc w:val="right"/>
        <w:rPr>
          <w:b/>
          <w:sz w:val="28"/>
          <w:szCs w:val="28"/>
        </w:rPr>
      </w:pPr>
      <w:r w:rsidRPr="005A3F7E">
        <w:rPr>
          <w:sz w:val="20"/>
          <w:szCs w:val="20"/>
        </w:rPr>
        <w:lastRenderedPageBreak/>
        <w:tab/>
      </w:r>
      <w:r w:rsidRPr="005A3F7E">
        <w:rPr>
          <w:sz w:val="20"/>
          <w:szCs w:val="20"/>
        </w:rPr>
        <w:tab/>
      </w:r>
      <w:r w:rsidR="004F6187">
        <w:rPr>
          <w:sz w:val="20"/>
          <w:szCs w:val="20"/>
        </w:rPr>
        <w:tab/>
      </w:r>
      <w:r w:rsidR="004F6187">
        <w:rPr>
          <w:sz w:val="20"/>
          <w:szCs w:val="20"/>
        </w:rPr>
        <w:tab/>
      </w:r>
      <w:r w:rsidR="004F6187">
        <w:rPr>
          <w:sz w:val="20"/>
          <w:szCs w:val="20"/>
        </w:rPr>
        <w:tab/>
      </w:r>
      <w:r w:rsidR="004F6187">
        <w:rPr>
          <w:sz w:val="20"/>
          <w:szCs w:val="20"/>
        </w:rPr>
        <w:tab/>
      </w:r>
      <w:r w:rsidR="004F6187">
        <w:rPr>
          <w:sz w:val="20"/>
          <w:szCs w:val="20"/>
        </w:rPr>
        <w:tab/>
      </w:r>
      <w:r w:rsidR="004F6187">
        <w:rPr>
          <w:sz w:val="20"/>
          <w:szCs w:val="20"/>
        </w:rPr>
        <w:tab/>
      </w:r>
      <w:r w:rsidRPr="005A3F7E">
        <w:rPr>
          <w:b/>
          <w:sz w:val="28"/>
          <w:szCs w:val="28"/>
        </w:rPr>
        <w:t>Приложение  № 1</w:t>
      </w:r>
    </w:p>
    <w:p w:rsidR="005A3F7E" w:rsidRPr="005A3F7E" w:rsidRDefault="004F6187" w:rsidP="00AB522B">
      <w:pPr>
        <w:ind w:firstLine="567"/>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A3F7E" w:rsidRPr="005A3F7E">
        <w:rPr>
          <w:b/>
          <w:sz w:val="28"/>
          <w:szCs w:val="28"/>
        </w:rPr>
        <w:t>к коллективному договору</w:t>
      </w:r>
    </w:p>
    <w:p w:rsidR="005A3F7E" w:rsidRPr="005A3F7E" w:rsidRDefault="005A3F7E" w:rsidP="005A3F7E">
      <w:pPr>
        <w:ind w:firstLine="567"/>
        <w:jc w:val="both"/>
        <w:rPr>
          <w:szCs w:val="20"/>
        </w:rPr>
      </w:pPr>
    </w:p>
    <w:p w:rsidR="005A3F7E" w:rsidRPr="005A3F7E" w:rsidRDefault="005A3F7E" w:rsidP="005A3F7E">
      <w:pPr>
        <w:ind w:firstLine="567"/>
        <w:jc w:val="center"/>
        <w:rPr>
          <w:b/>
          <w:kern w:val="28"/>
          <w:sz w:val="32"/>
          <w:szCs w:val="20"/>
        </w:rPr>
      </w:pPr>
      <w:r w:rsidRPr="005A3F7E">
        <w:rPr>
          <w:b/>
          <w:kern w:val="28"/>
          <w:sz w:val="32"/>
          <w:szCs w:val="20"/>
        </w:rPr>
        <w:t>П Р А В И Л А</w:t>
      </w:r>
    </w:p>
    <w:p w:rsidR="005A3F7E" w:rsidRPr="005A3F7E" w:rsidRDefault="005A3F7E" w:rsidP="005A3F7E">
      <w:pPr>
        <w:ind w:firstLine="567"/>
        <w:jc w:val="both"/>
        <w:rPr>
          <w:sz w:val="20"/>
          <w:szCs w:val="20"/>
        </w:rPr>
      </w:pPr>
    </w:p>
    <w:p w:rsidR="005A3F7E" w:rsidRPr="005A3F7E" w:rsidRDefault="005A3F7E" w:rsidP="005A3F7E">
      <w:pPr>
        <w:ind w:firstLine="567"/>
        <w:jc w:val="center"/>
        <w:rPr>
          <w:b/>
          <w:szCs w:val="20"/>
        </w:rPr>
      </w:pPr>
      <w:r w:rsidRPr="005A3F7E">
        <w:rPr>
          <w:b/>
          <w:szCs w:val="20"/>
        </w:rPr>
        <w:t>ВНУТРЕННЕГО ТРУДОВОГО РАСПОРЯДКА</w:t>
      </w:r>
    </w:p>
    <w:p w:rsidR="005A3F7E" w:rsidRPr="005A3F7E" w:rsidRDefault="005A3F7E" w:rsidP="005A3F7E">
      <w:pPr>
        <w:ind w:firstLine="567"/>
        <w:jc w:val="center"/>
        <w:rPr>
          <w:b/>
          <w:szCs w:val="20"/>
        </w:rPr>
      </w:pPr>
      <w:r w:rsidRPr="005A3F7E">
        <w:rPr>
          <w:b/>
          <w:szCs w:val="20"/>
        </w:rPr>
        <w:t>ДЛЯ РАБОТНИКОВ  ОБЛАСТНОГО ГОСУДАРСТВЕННОГО АВТОНОМНОГО УЧРЕЖДЕНИЯ ЗДРАВООХРАНЕНИЯ</w:t>
      </w:r>
    </w:p>
    <w:p w:rsidR="005A3F7E" w:rsidRPr="005A3F7E" w:rsidRDefault="005A3F7E" w:rsidP="005A3F7E">
      <w:pPr>
        <w:ind w:firstLine="567"/>
        <w:jc w:val="center"/>
        <w:rPr>
          <w:b/>
          <w:szCs w:val="20"/>
        </w:rPr>
      </w:pPr>
      <w:r w:rsidRPr="005A3F7E">
        <w:rPr>
          <w:b/>
          <w:szCs w:val="20"/>
        </w:rPr>
        <w:t>«САЯНСКАЯ ГОРОДСКАЯ СТОМАТОЛОГИЧЕСКАЯ ПОЛИКЛИНИКА»</w:t>
      </w:r>
    </w:p>
    <w:p w:rsidR="005A3F7E" w:rsidRPr="005A3F7E" w:rsidRDefault="005A3F7E" w:rsidP="005A3F7E">
      <w:pPr>
        <w:ind w:firstLine="567"/>
        <w:jc w:val="both"/>
        <w:rPr>
          <w:b/>
          <w:sz w:val="20"/>
          <w:szCs w:val="20"/>
        </w:rPr>
      </w:pPr>
    </w:p>
    <w:p w:rsidR="005A3F7E" w:rsidRPr="005A3F7E" w:rsidRDefault="005A3F7E" w:rsidP="005A3F7E">
      <w:pPr>
        <w:ind w:firstLine="567"/>
        <w:jc w:val="both"/>
        <w:rPr>
          <w:b/>
          <w:sz w:val="20"/>
          <w:szCs w:val="20"/>
        </w:rPr>
      </w:pPr>
    </w:p>
    <w:p w:rsidR="005A3F7E" w:rsidRPr="005A3F7E" w:rsidRDefault="005A3F7E" w:rsidP="005A3F7E">
      <w:pPr>
        <w:ind w:firstLine="567"/>
        <w:jc w:val="both"/>
        <w:rPr>
          <w:b/>
          <w:sz w:val="20"/>
          <w:szCs w:val="20"/>
        </w:rPr>
      </w:pPr>
    </w:p>
    <w:p w:rsidR="005A3F7E" w:rsidRPr="005A3F7E" w:rsidRDefault="005A3F7E" w:rsidP="005A3F7E">
      <w:pPr>
        <w:ind w:firstLine="567"/>
        <w:jc w:val="both"/>
        <w:rPr>
          <w:bCs/>
          <w:szCs w:val="20"/>
        </w:rPr>
      </w:pPr>
      <w:r w:rsidRPr="005A3F7E">
        <w:rPr>
          <w:b/>
          <w:szCs w:val="20"/>
        </w:rPr>
        <w:t xml:space="preserve">       </w:t>
      </w:r>
      <w:r w:rsidRPr="005A3F7E">
        <w:rPr>
          <w:bCs/>
          <w:szCs w:val="20"/>
        </w:rPr>
        <w:t>Правила определяют внутренний трудовой распорядок в ОГАУЗ «Саянская городская стоматологическая поликлиника», порядок приема и увольнения работников, основные обязанности работников и работодателя, режим рабочего времени и его использование, а также меры поощрения за успехи в работе и  ответственность за нарушение трудовой дисциплины.</w:t>
      </w:r>
    </w:p>
    <w:p w:rsidR="005A3F7E" w:rsidRPr="005A3F7E" w:rsidRDefault="005A3F7E" w:rsidP="005A3F7E">
      <w:pPr>
        <w:ind w:firstLine="567"/>
        <w:jc w:val="both"/>
        <w:rPr>
          <w:sz w:val="20"/>
          <w:szCs w:val="20"/>
        </w:rPr>
      </w:pPr>
    </w:p>
    <w:p w:rsidR="005A3F7E" w:rsidRPr="005A3F7E" w:rsidRDefault="005A3F7E" w:rsidP="005A3F7E">
      <w:pPr>
        <w:ind w:firstLine="567"/>
        <w:jc w:val="center"/>
        <w:rPr>
          <w:b/>
          <w:szCs w:val="20"/>
        </w:rPr>
      </w:pPr>
      <w:r w:rsidRPr="005A3F7E">
        <w:rPr>
          <w:b/>
          <w:szCs w:val="20"/>
        </w:rPr>
        <w:t>1. ОБЩИЕ ПОЛОЖЕНИЯ</w:t>
      </w:r>
    </w:p>
    <w:p w:rsidR="005A3F7E" w:rsidRPr="005A3F7E" w:rsidRDefault="005A3F7E" w:rsidP="005A3F7E">
      <w:pPr>
        <w:ind w:firstLine="567"/>
        <w:jc w:val="both"/>
        <w:rPr>
          <w:szCs w:val="20"/>
        </w:rPr>
      </w:pPr>
    </w:p>
    <w:p w:rsidR="005A3F7E" w:rsidRPr="005A3F7E" w:rsidRDefault="005A3F7E" w:rsidP="005A3F7E">
      <w:pPr>
        <w:ind w:firstLine="567"/>
        <w:jc w:val="both"/>
      </w:pPr>
      <w:r w:rsidRPr="005A3F7E">
        <w:t>1.1 Правила внутреннего трудового  распорядка имеют целью  способствовать укреплению трудовой дисциплины, организации труда, рациональному использованию рабочего времени, высокому качеству работы, обеспечению охраны здоровья населению и высокого уровня оказания ему медицинской  помощи, повышению производительности труда и эффективности оказываемых услуг.</w:t>
      </w:r>
    </w:p>
    <w:p w:rsidR="005A3F7E" w:rsidRPr="005A3F7E" w:rsidRDefault="005A3F7E" w:rsidP="005A3F7E">
      <w:pPr>
        <w:ind w:firstLine="567"/>
        <w:jc w:val="both"/>
      </w:pPr>
      <w:r w:rsidRPr="005A3F7E">
        <w:t>1.2. Дисциплина труда - обязательное для всех работников подчинение правилам поведения, определенных в соответствии с трудовым законодательством, коллективным договором, трудовым договором, локальными нормативными актами организации.</w:t>
      </w:r>
    </w:p>
    <w:p w:rsidR="005A3F7E" w:rsidRPr="005A3F7E" w:rsidRDefault="005A3F7E" w:rsidP="005A3F7E">
      <w:pPr>
        <w:ind w:firstLine="567"/>
        <w:jc w:val="both"/>
      </w:pPr>
      <w:r w:rsidRPr="005A3F7E">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и общественного воздействия.</w:t>
      </w:r>
    </w:p>
    <w:p w:rsidR="005A3F7E" w:rsidRPr="005A3F7E" w:rsidRDefault="005A3F7E" w:rsidP="005A3F7E">
      <w:pPr>
        <w:ind w:firstLine="567"/>
        <w:jc w:val="both"/>
      </w:pPr>
      <w:r w:rsidRPr="005A3F7E">
        <w:t>1.3.Вопросы, связанные с применением правил внутреннего трудового распорядка, решаются Работодателем в пределах предоставленных ему прав, а в  случаях предусмотренных действующим законодательством, коллективным договором и правилами внутреннего трудового распорядка – с учетом мнения профсоюзного комитета.</w:t>
      </w:r>
    </w:p>
    <w:p w:rsidR="005A3F7E" w:rsidRPr="005A3F7E" w:rsidRDefault="005A3F7E" w:rsidP="005A3F7E">
      <w:pPr>
        <w:ind w:firstLine="567"/>
        <w:jc w:val="both"/>
      </w:pPr>
      <w:r w:rsidRPr="005A3F7E">
        <w:t>Правила внутреннего трудового распорядка находятся в отделе кадров организации, а также вывешиваются  в отделениях поликлиники на видном месте. Ознакомление работника при приеме на работу до подписания трудового договора с Правилами внутреннего трудового распорядка производится в обязательном порядке под роспись в специальном журнале.</w:t>
      </w:r>
    </w:p>
    <w:p w:rsidR="005A3F7E" w:rsidRPr="005A3F7E" w:rsidRDefault="005A3F7E" w:rsidP="005A3F7E">
      <w:pPr>
        <w:ind w:firstLine="567"/>
        <w:jc w:val="both"/>
      </w:pPr>
    </w:p>
    <w:p w:rsidR="005A3F7E" w:rsidRPr="005A3F7E" w:rsidRDefault="005A3F7E" w:rsidP="005A3F7E">
      <w:pPr>
        <w:tabs>
          <w:tab w:val="left" w:pos="8080"/>
        </w:tabs>
        <w:ind w:firstLine="567"/>
        <w:jc w:val="center"/>
        <w:rPr>
          <w:b/>
          <w:bCs/>
        </w:rPr>
      </w:pPr>
      <w:r w:rsidRPr="005A3F7E">
        <w:rPr>
          <w:b/>
          <w:bCs/>
        </w:rPr>
        <w:t>2. ПОРЯДОК ПРИЕМА И УВОЛЬНЕНИЯ РАБОТНИКОВ</w:t>
      </w:r>
    </w:p>
    <w:p w:rsidR="005A3F7E" w:rsidRPr="005A3F7E" w:rsidRDefault="005A3F7E" w:rsidP="005A3F7E">
      <w:pPr>
        <w:tabs>
          <w:tab w:val="left" w:pos="8080"/>
        </w:tabs>
        <w:ind w:firstLine="567"/>
        <w:jc w:val="both"/>
      </w:pPr>
      <w:r w:rsidRPr="005A3F7E">
        <w:t xml:space="preserve">                                                    </w:t>
      </w:r>
    </w:p>
    <w:p w:rsidR="00E42EC6" w:rsidRPr="00392D2F" w:rsidRDefault="005A3F7E" w:rsidP="00E42EC6">
      <w:pPr>
        <w:adjustRightInd w:val="0"/>
        <w:jc w:val="both"/>
      </w:pPr>
      <w:r w:rsidRPr="005A3F7E">
        <w:t xml:space="preserve"> </w:t>
      </w:r>
      <w:r w:rsidR="00E42EC6" w:rsidRPr="00392D2F">
        <w:t>2.1. Работники реализуют право на труд путем заключения письменного трудового договора.</w:t>
      </w:r>
    </w:p>
    <w:p w:rsidR="00E42EC6" w:rsidRPr="00392D2F" w:rsidRDefault="00E42EC6" w:rsidP="00E42EC6">
      <w:pPr>
        <w:adjustRightInd w:val="0"/>
        <w:jc w:val="both"/>
      </w:pPr>
      <w:r w:rsidRPr="00392D2F">
        <w:t>2.2. При приеме на работу (до подписания трудового договора) работодатель знакомит работника под роспись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5A3F7E" w:rsidRPr="005A3F7E" w:rsidRDefault="005A3F7E" w:rsidP="00E42EC6">
      <w:pPr>
        <w:adjustRightInd w:val="0"/>
        <w:jc w:val="both"/>
      </w:pPr>
      <w:r w:rsidRPr="005A3F7E">
        <w:lastRenderedPageBreak/>
        <w:t xml:space="preserve"> 2.2.</w:t>
      </w:r>
      <w:r w:rsidR="00E42EC6">
        <w:t xml:space="preserve"> </w:t>
      </w:r>
      <w:r w:rsidR="00E42EC6" w:rsidRPr="00392D2F">
        <w:t>При заключении трудового договора лицо, поступающее на работу, предъявляет Работодателю докумен</w:t>
      </w:r>
      <w:r w:rsidR="00E42EC6">
        <w:t>ты, предусмотренные ст.65 ТК РФ</w:t>
      </w:r>
      <w:r w:rsidRPr="005A3F7E">
        <w:t>:</w:t>
      </w:r>
    </w:p>
    <w:p w:rsidR="0099413E" w:rsidRPr="000F239C" w:rsidRDefault="0099413E" w:rsidP="0099413E">
      <w:pPr>
        <w:jc w:val="both"/>
      </w:pPr>
      <w:r w:rsidRPr="000F239C">
        <w:t>-паспорт или иной документ, удостоверяющий личность;</w:t>
      </w:r>
    </w:p>
    <w:p w:rsidR="0099413E" w:rsidRPr="000F239C" w:rsidRDefault="0099413E" w:rsidP="0099413E">
      <w:pPr>
        <w:jc w:val="both"/>
      </w:pPr>
      <w:r w:rsidRPr="000F239C">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99413E" w:rsidRDefault="0099413E" w:rsidP="0099413E">
      <w:pPr>
        <w:jc w:val="both"/>
      </w:pPr>
      <w:r w:rsidRPr="000F239C">
        <w:t xml:space="preserve">-трудовую книжку и/или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если новый сотрудник ранее 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посчитать его страховой </w:t>
      </w:r>
      <w:r>
        <w:t xml:space="preserve"> </w:t>
      </w:r>
      <w:r w:rsidRPr="000F239C">
        <w:t>стаж для начисления пособий, специалист отдела кадров вправе запросить у сотрудника бумажную трудовую книжку, чтобы получить эту информацию.</w:t>
      </w:r>
    </w:p>
    <w:p w:rsidR="005A3F7E" w:rsidRPr="005A3F7E" w:rsidRDefault="005A3F7E" w:rsidP="005A3F7E">
      <w:pPr>
        <w:ind w:firstLine="567"/>
        <w:jc w:val="both"/>
      </w:pPr>
      <w:r w:rsidRPr="005A3F7E">
        <w:t>Прием на работу без указанных документов не производится.</w:t>
      </w:r>
    </w:p>
    <w:p w:rsidR="005A3F7E" w:rsidRPr="005A3F7E" w:rsidRDefault="005A3F7E" w:rsidP="005A3F7E">
      <w:pPr>
        <w:ind w:firstLine="567"/>
        <w:jc w:val="both"/>
      </w:pPr>
      <w:r w:rsidRPr="005A3F7E">
        <w:t>Запрещается требовать при приеме на работу документы, представление которых не предусмотрено законодательством.</w:t>
      </w:r>
    </w:p>
    <w:p w:rsidR="005A3F7E" w:rsidRPr="005A3F7E" w:rsidRDefault="005A3F7E" w:rsidP="005A3F7E">
      <w:pPr>
        <w:ind w:firstLine="567"/>
        <w:jc w:val="both"/>
      </w:pPr>
      <w:r w:rsidRPr="005A3F7E">
        <w:t>Прием на работу оформляется приказом   главного врача, изданным на основании заключенного трудового договора. Приказ о приеме на работу объявляется работнику  под роспись в трехдневный срок со дня подписания трудового договора.</w:t>
      </w:r>
    </w:p>
    <w:p w:rsidR="005A3F7E" w:rsidRPr="005A3F7E" w:rsidRDefault="005A3F7E" w:rsidP="005A3F7E">
      <w:pPr>
        <w:ind w:firstLine="567"/>
        <w:jc w:val="both"/>
      </w:pPr>
      <w:r w:rsidRPr="005A3F7E">
        <w:t xml:space="preserve">По требованию работника ему может быть выдана копия приказа (распоряжения) о приеме на работу.  В приказе (распоряжении) должно быть указано  наименование (должности)  в соответствии  с ТКС  общероссийским классификатором  и профессий рабочих  и должностей служащих,  штатным расписанием  разряд  и условия оплаты труда. </w:t>
      </w:r>
    </w:p>
    <w:p w:rsidR="005A3F7E" w:rsidRDefault="005A3F7E" w:rsidP="005A3F7E">
      <w:pPr>
        <w:ind w:firstLine="567"/>
        <w:jc w:val="both"/>
      </w:pPr>
      <w:r w:rsidRPr="005A3F7E">
        <w:t>Фактическое допущение к работе считается заключением трудового договора, независимо от того, был ли прием на работу надлежащим образом оформлен.</w:t>
      </w:r>
    </w:p>
    <w:p w:rsidR="00883F81" w:rsidRPr="005A3F7E" w:rsidRDefault="00883F81" w:rsidP="00883F81">
      <w:pPr>
        <w:jc w:val="both"/>
      </w:pPr>
      <w:r>
        <w:t xml:space="preserve">2.3. Сотрудники, которые устроятся в учреждение и для них это будет первое место работы, работодатель новую бумажную трудовую книжку </w:t>
      </w:r>
      <w:r w:rsidR="00E76451">
        <w:t xml:space="preserve">оформлять </w:t>
      </w:r>
      <w:r>
        <w:t>не будет.</w:t>
      </w:r>
    </w:p>
    <w:p w:rsidR="005A3F7E" w:rsidRPr="005A3F7E" w:rsidRDefault="00883F81" w:rsidP="00883F81">
      <w:pPr>
        <w:jc w:val="both"/>
      </w:pPr>
      <w:r>
        <w:t>2.4</w:t>
      </w:r>
      <w:r w:rsidR="005A3F7E" w:rsidRPr="005A3F7E">
        <w:t xml:space="preserve">. При  поступлении на работу  или переводе  его в установленном порядке на другую работу работодатель обязан:  </w:t>
      </w:r>
    </w:p>
    <w:p w:rsidR="005A3F7E" w:rsidRPr="005A3F7E" w:rsidRDefault="005A3F7E" w:rsidP="005A3F7E">
      <w:pPr>
        <w:ind w:firstLine="567"/>
        <w:jc w:val="both"/>
      </w:pPr>
      <w:r w:rsidRPr="005A3F7E">
        <w:t>- ознакомить его с порученной работой, должностной инструкцией (функциональными обязанностями), условиями и оплатой труда, режимом труда и отдыха, разъяснить работнику его права и обязанности;</w:t>
      </w:r>
    </w:p>
    <w:p w:rsidR="005A3F7E" w:rsidRPr="005A3F7E" w:rsidRDefault="005A3F7E" w:rsidP="005A3F7E">
      <w:pPr>
        <w:ind w:firstLine="567"/>
        <w:jc w:val="both"/>
      </w:pPr>
      <w:r w:rsidRPr="005A3F7E">
        <w:t>- ознакомить с коллективным договором, правилами внутреннего трудового распорядка, положением по оплате  труда, иными локальными актами, действующими в организации;</w:t>
      </w:r>
    </w:p>
    <w:p w:rsidR="005A3F7E" w:rsidRPr="005A3F7E" w:rsidRDefault="005A3F7E" w:rsidP="005A3F7E">
      <w:pPr>
        <w:ind w:firstLine="567"/>
        <w:jc w:val="both"/>
      </w:pPr>
      <w:r w:rsidRPr="005A3F7E">
        <w:t>-  провести инструктаж по охране труда, производственной санитарии, противопожарной охране и другим правилам охраны труда и об обязанности по сохранению сведений, составляющих коммерческую или служебную тайну организации и  ответственности за ее  разглашение или передачу другим лицам.</w:t>
      </w:r>
    </w:p>
    <w:p w:rsidR="005A3F7E" w:rsidRPr="005A3F7E" w:rsidRDefault="005A3F7E" w:rsidP="005A3F7E">
      <w:pPr>
        <w:ind w:firstLine="567"/>
        <w:jc w:val="both"/>
      </w:pPr>
      <w:r w:rsidRPr="005A3F7E">
        <w:t>2.4. На всех работников, принятых по трудовому договору на основную работу, проработавших в организации свыше 5 дней, ведутся трудовые книжки в порядке, установленном действующим законодательством.</w:t>
      </w:r>
    </w:p>
    <w:p w:rsidR="005A3F7E" w:rsidRPr="005A3F7E" w:rsidRDefault="005A3F7E" w:rsidP="005A3F7E">
      <w:pPr>
        <w:ind w:firstLine="567"/>
        <w:jc w:val="both"/>
      </w:pPr>
      <w:r w:rsidRPr="005A3F7E">
        <w:t>2.5. Прекращение трудового договора может  иметь место только по основаниям, предусмотренным законодательством, а именно:</w:t>
      </w:r>
    </w:p>
    <w:p w:rsidR="005A3F7E" w:rsidRPr="005A3F7E" w:rsidRDefault="005A3F7E" w:rsidP="005A3F7E">
      <w:pPr>
        <w:ind w:firstLine="567"/>
        <w:jc w:val="both"/>
      </w:pPr>
      <w:r w:rsidRPr="005A3F7E">
        <w:t>1)соглашение сторон (статья 78 ТК РФ);</w:t>
      </w:r>
    </w:p>
    <w:p w:rsidR="005A3F7E" w:rsidRPr="005A3F7E" w:rsidRDefault="005A3F7E" w:rsidP="005A3F7E">
      <w:pPr>
        <w:ind w:firstLine="567"/>
        <w:jc w:val="both"/>
      </w:pPr>
      <w:r w:rsidRPr="005A3F7E">
        <w:t xml:space="preserve">2) истечение срока трудового договора (пункт 2 статьи 79 ТК РФ), за исключением случаев, когда трудовые отношения фактически продолжаются и ни одна из сторон не потребовала их прекращения;  </w:t>
      </w:r>
    </w:p>
    <w:p w:rsidR="005A3F7E" w:rsidRPr="005A3F7E" w:rsidRDefault="005A3F7E" w:rsidP="005A3F7E">
      <w:pPr>
        <w:ind w:firstLine="567"/>
        <w:jc w:val="both"/>
      </w:pPr>
      <w:r w:rsidRPr="005A3F7E">
        <w:t>3)расторжение трудового договора по инициативе работника (статья 77 п.3 ТК РФ);</w:t>
      </w:r>
    </w:p>
    <w:p w:rsidR="005A3F7E" w:rsidRPr="005A3F7E" w:rsidRDefault="005A3F7E" w:rsidP="005A3F7E">
      <w:pPr>
        <w:ind w:firstLine="567"/>
        <w:jc w:val="both"/>
      </w:pPr>
      <w:r w:rsidRPr="005A3F7E">
        <w:t>4) расторжение трудового договора  по инициативе работодателя (статья 81 ТК РФ);</w:t>
      </w:r>
    </w:p>
    <w:p w:rsidR="005A3F7E" w:rsidRPr="005A3F7E" w:rsidRDefault="005A3F7E" w:rsidP="005A3F7E">
      <w:pPr>
        <w:ind w:firstLine="567"/>
        <w:jc w:val="both"/>
      </w:pPr>
      <w:r w:rsidRPr="005A3F7E">
        <w:lastRenderedPageBreak/>
        <w:t>5) перевод работника по его просьбе или с его согласия на работу к другому работодателю или переход на выборную работу  должность (п.5 статья 77 ТК РФ);</w:t>
      </w:r>
    </w:p>
    <w:p w:rsidR="005A3F7E" w:rsidRPr="005A3F7E" w:rsidRDefault="005A3F7E" w:rsidP="005A3F7E">
      <w:pPr>
        <w:ind w:firstLine="567"/>
        <w:jc w:val="both"/>
      </w:pPr>
      <w:r w:rsidRPr="005A3F7E">
        <w:t>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77 п.6 ТК РФ);</w:t>
      </w:r>
    </w:p>
    <w:p w:rsidR="005A3F7E" w:rsidRPr="005A3F7E" w:rsidRDefault="005A3F7E" w:rsidP="005A3F7E">
      <w:pPr>
        <w:ind w:firstLine="567"/>
        <w:jc w:val="both"/>
        <w:rPr>
          <w:color w:val="000000"/>
        </w:rPr>
      </w:pPr>
      <w:r w:rsidRPr="005A3F7E">
        <w:t xml:space="preserve">7) </w:t>
      </w:r>
      <w:r w:rsidRPr="005A3F7E">
        <w:rPr>
          <w:color w:val="000000"/>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5A3F7E" w:rsidRPr="005A3F7E" w:rsidRDefault="005A3F7E" w:rsidP="005A3F7E">
      <w:pPr>
        <w:ind w:firstLine="567"/>
        <w:jc w:val="both"/>
        <w:rPr>
          <w:color w:val="000000"/>
        </w:rPr>
      </w:pPr>
      <w:r w:rsidRPr="005A3F7E">
        <w:t xml:space="preserve">8) </w:t>
      </w:r>
      <w:r w:rsidRPr="005A3F7E">
        <w:rPr>
          <w:color w:val="000000"/>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ТК РФ.</w:t>
      </w:r>
    </w:p>
    <w:p w:rsidR="005A3F7E" w:rsidRPr="005A3F7E" w:rsidRDefault="005A3F7E" w:rsidP="005A3F7E">
      <w:pPr>
        <w:ind w:firstLine="567"/>
        <w:jc w:val="both"/>
        <w:rPr>
          <w:color w:val="000000"/>
        </w:rPr>
      </w:pPr>
      <w:r w:rsidRPr="005A3F7E">
        <w:rPr>
          <w:color w:val="000000"/>
        </w:rPr>
        <w:t>Трудовой договор с руководителями организаций,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ТК РФ.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ТК  РФ, иными федеральными законами, коллективным договором, соглашениями, трудовым договором.</w:t>
      </w:r>
    </w:p>
    <w:p w:rsidR="005A3F7E" w:rsidRPr="005A3F7E" w:rsidRDefault="005A3F7E" w:rsidP="005A3F7E">
      <w:pPr>
        <w:ind w:firstLine="567"/>
        <w:jc w:val="both"/>
      </w:pPr>
      <w:r w:rsidRPr="005A3F7E">
        <w:t xml:space="preserve">9) отказ работника от перевода на работу в другую местность вместе с работодателем </w:t>
      </w:r>
      <w:r w:rsidR="00F04559">
        <w:t>(</w:t>
      </w:r>
      <w:r w:rsidRPr="005A3F7E">
        <w:t>п.9 статьи 77 ТК РФ);</w:t>
      </w:r>
    </w:p>
    <w:p w:rsidR="005A3F7E" w:rsidRPr="005A3F7E" w:rsidRDefault="005A3F7E" w:rsidP="005A3F7E">
      <w:pPr>
        <w:ind w:firstLine="567"/>
        <w:jc w:val="both"/>
      </w:pPr>
      <w:r w:rsidRPr="005A3F7E">
        <w:t>10) обстоятельства, не зависящие от воли сторон (статья 83 ТК РФ)</w:t>
      </w:r>
    </w:p>
    <w:p w:rsidR="005A3F7E" w:rsidRPr="005A3F7E" w:rsidRDefault="005A3F7E" w:rsidP="005A3F7E">
      <w:pPr>
        <w:ind w:firstLine="567"/>
        <w:jc w:val="both"/>
      </w:pPr>
      <w:r w:rsidRPr="005A3F7E">
        <w:t>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5A3F7E" w:rsidRPr="005A3F7E" w:rsidRDefault="005A3F7E" w:rsidP="005A3F7E">
      <w:pPr>
        <w:ind w:firstLine="567"/>
        <w:jc w:val="both"/>
      </w:pPr>
      <w:r w:rsidRPr="005A3F7E">
        <w:t>Действие трудового договора может быть прекращено и по другим основаниям, предусмотренным Трудовым кодексом РФ;</w:t>
      </w:r>
    </w:p>
    <w:p w:rsidR="005A3F7E" w:rsidRPr="005A3F7E" w:rsidRDefault="005A3F7E" w:rsidP="005A3F7E">
      <w:pPr>
        <w:ind w:firstLine="567"/>
        <w:jc w:val="both"/>
      </w:pPr>
      <w:r w:rsidRPr="005A3F7E">
        <w:t>2.6. Работник имеет право расторгнуть трудовой договор, заключенный на неопределенный срок, предупредив об этом работодателя письменно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и произвести с ним расчет. По договоренности между работником и работодателем трудовой договор может быть расторгнут до истечения срока предупреждения об увольнении.</w:t>
      </w:r>
    </w:p>
    <w:p w:rsidR="005A3F7E" w:rsidRPr="005A3F7E" w:rsidRDefault="005A3F7E" w:rsidP="005A3F7E">
      <w:pPr>
        <w:ind w:firstLine="567"/>
        <w:jc w:val="both"/>
      </w:pPr>
      <w:r w:rsidRPr="005A3F7E">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p>
    <w:p w:rsidR="005A3F7E" w:rsidRPr="005A3F7E" w:rsidRDefault="005A3F7E" w:rsidP="005A3F7E">
      <w:pPr>
        <w:ind w:firstLine="567"/>
        <w:jc w:val="both"/>
      </w:pPr>
      <w:r w:rsidRPr="005A3F7E">
        <w:t>Срочный трудовой договор подлежит расторжению досрочного по требованию работника в случае его  болезни или инвалидности, препятствующих выполнению работы по договору, нарушения работодателем законодательства о труде, коллективного или трудового договора и по другим уважительным причинам, предусмотренным действующим трудовым законодательством.</w:t>
      </w:r>
    </w:p>
    <w:p w:rsidR="005A3F7E" w:rsidRPr="005A3F7E" w:rsidRDefault="005A3F7E" w:rsidP="005A3F7E">
      <w:pPr>
        <w:ind w:firstLine="567"/>
        <w:jc w:val="both"/>
      </w:pPr>
      <w:r w:rsidRPr="005A3F7E">
        <w:t xml:space="preserve">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A3F7E" w:rsidRPr="005A3F7E" w:rsidRDefault="005A3F7E" w:rsidP="005A3F7E">
      <w:pPr>
        <w:ind w:firstLine="567"/>
        <w:jc w:val="both"/>
      </w:pPr>
      <w:r w:rsidRPr="005A3F7E">
        <w:lastRenderedPageBreak/>
        <w:t xml:space="preserve"> 2.7.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5A3F7E" w:rsidRPr="005A3F7E" w:rsidRDefault="005A3F7E" w:rsidP="005A3F7E">
      <w:pPr>
        <w:ind w:firstLine="567"/>
        <w:jc w:val="both"/>
      </w:pPr>
      <w:r w:rsidRPr="005A3F7E">
        <w:t>2.8. Трудовой договор, заключенный на время выполнения определенной работы, расторгается по завершении этой работы.</w:t>
      </w:r>
    </w:p>
    <w:p w:rsidR="005A3F7E" w:rsidRPr="005A3F7E" w:rsidRDefault="005A3F7E" w:rsidP="005A3F7E">
      <w:pPr>
        <w:ind w:firstLine="567"/>
        <w:jc w:val="both"/>
      </w:pPr>
      <w:r w:rsidRPr="005A3F7E">
        <w:t>2.9. Трудовой договор, заключенный на время исполнения обязанностей отсутствующего работника, расторгается с выходом этого работника на работу.</w:t>
      </w:r>
    </w:p>
    <w:p w:rsidR="005A3F7E" w:rsidRPr="005A3F7E" w:rsidRDefault="005A3F7E" w:rsidP="005A3F7E">
      <w:pPr>
        <w:ind w:firstLine="567"/>
        <w:jc w:val="both"/>
      </w:pPr>
      <w:r w:rsidRPr="005A3F7E">
        <w:t>2.10. Трудовой договор, заключенный  на время сезонных работ, расторгается по истечении определенного сезона. Предупреждение о досрочном расторжении срочного трудового договора осуществляется работником и работодателем  в сроки, установленные Трудовым кодексом РФ.</w:t>
      </w:r>
    </w:p>
    <w:p w:rsidR="005A3F7E" w:rsidRPr="005A3F7E" w:rsidRDefault="005A3F7E" w:rsidP="005A3F7E">
      <w:pPr>
        <w:ind w:firstLine="567"/>
        <w:jc w:val="both"/>
      </w:pPr>
      <w:r w:rsidRPr="005A3F7E">
        <w:t>2.11. Прекращение трудового договора оформляется приказом (распоряжением) главного врача. В день увольнения работодатель обязан выдать работнику его трудовую книжку с внесением в нее записью об увольнении и произвести с ним окончательный расчет.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r w:rsidRPr="005A3F7E">
        <w:rPr>
          <w:sz w:val="20"/>
          <w:szCs w:val="20"/>
        </w:rPr>
        <w:t>.</w:t>
      </w:r>
    </w:p>
    <w:p w:rsidR="005A3F7E" w:rsidRPr="005A3F7E" w:rsidRDefault="005A3F7E" w:rsidP="005A3F7E">
      <w:pPr>
        <w:ind w:firstLine="567"/>
        <w:jc w:val="both"/>
      </w:pPr>
      <w:r w:rsidRPr="005A3F7E">
        <w:t>2.12. Трудовой договор может быть прекращен по инициативе работодателя поликлиники на основании и в порядке, предусмотренными Трудовым кодексом РФ, в следующих случаях:</w:t>
      </w:r>
    </w:p>
    <w:p w:rsidR="005A3F7E" w:rsidRPr="005A3F7E" w:rsidRDefault="005A3F7E" w:rsidP="005A3F7E">
      <w:pPr>
        <w:ind w:firstLine="567"/>
        <w:jc w:val="both"/>
      </w:pPr>
      <w:r w:rsidRPr="005A3F7E">
        <w:t>1) ликвидации организации либо прекращения деятельности работодателем-физическим лицом;</w:t>
      </w:r>
    </w:p>
    <w:p w:rsidR="005A3F7E" w:rsidRPr="005A3F7E" w:rsidRDefault="005A3F7E" w:rsidP="005A3F7E">
      <w:pPr>
        <w:ind w:firstLine="567"/>
        <w:jc w:val="both"/>
      </w:pPr>
      <w:r w:rsidRPr="005A3F7E">
        <w:t>2) сокращения численности или штата работников организации;</w:t>
      </w:r>
    </w:p>
    <w:p w:rsidR="005A3F7E" w:rsidRPr="005A3F7E" w:rsidRDefault="005A3F7E" w:rsidP="005A3F7E">
      <w:pPr>
        <w:ind w:firstLine="567"/>
        <w:jc w:val="both"/>
      </w:pPr>
      <w:r w:rsidRPr="005A3F7E">
        <w:t>3)несоответствия работника занимаемой должности или выполняемой работе вследствие:</w:t>
      </w:r>
    </w:p>
    <w:p w:rsidR="005A3F7E" w:rsidRPr="005A3F7E" w:rsidRDefault="005A3F7E" w:rsidP="005A3F7E">
      <w:pPr>
        <w:ind w:firstLine="567"/>
        <w:jc w:val="both"/>
      </w:pPr>
      <w:r w:rsidRPr="005A3F7E">
        <w:t>а) состояния здоровья в соответствии с медицинским заключением;</w:t>
      </w:r>
    </w:p>
    <w:p w:rsidR="005A3F7E" w:rsidRPr="005A3F7E" w:rsidRDefault="005A3F7E" w:rsidP="005A3F7E">
      <w:pPr>
        <w:ind w:firstLine="567"/>
        <w:jc w:val="both"/>
      </w:pPr>
      <w:r w:rsidRPr="005A3F7E">
        <w:t>б) недостаточной квалификации, подтвержденной результатами аттестации;</w:t>
      </w:r>
    </w:p>
    <w:p w:rsidR="005A3F7E" w:rsidRPr="005A3F7E" w:rsidRDefault="005A3F7E" w:rsidP="005A3F7E">
      <w:pPr>
        <w:ind w:firstLine="567"/>
        <w:jc w:val="both"/>
      </w:pPr>
      <w:r w:rsidRPr="005A3F7E">
        <w:t>4) смены собственника имущества организации (в отношении руководителя организации, его заместителей и главного бухгалтера);</w:t>
      </w:r>
    </w:p>
    <w:p w:rsidR="005A3F7E" w:rsidRPr="005A3F7E" w:rsidRDefault="005A3F7E" w:rsidP="005A3F7E">
      <w:pPr>
        <w:ind w:firstLine="567"/>
        <w:jc w:val="both"/>
      </w:pPr>
      <w:r w:rsidRPr="005A3F7E">
        <w:t>5) неоднократного неисполнения работником без уважительных причин трудовых обязанностей, если он имеет дисциплинарное взыскание;</w:t>
      </w:r>
    </w:p>
    <w:p w:rsidR="005A3F7E" w:rsidRPr="005A3F7E" w:rsidRDefault="005A3F7E" w:rsidP="005A3F7E">
      <w:pPr>
        <w:ind w:firstLine="567"/>
        <w:jc w:val="both"/>
      </w:pPr>
      <w:r w:rsidRPr="005A3F7E">
        <w:t>6) однократного, грубого нарушения работником трудовых обязанностей;</w:t>
      </w:r>
    </w:p>
    <w:p w:rsidR="005A3F7E" w:rsidRPr="005A3F7E" w:rsidRDefault="005A3F7E" w:rsidP="005A3F7E">
      <w:pPr>
        <w:ind w:firstLine="567"/>
        <w:jc w:val="both"/>
      </w:pPr>
      <w:r w:rsidRPr="005A3F7E">
        <w:t>а) прогула (отсутствие на рабочем месте  без уважительных  причин более четырех часов подряд в течение рабочего дня);</w:t>
      </w:r>
    </w:p>
    <w:p w:rsidR="005A3F7E" w:rsidRPr="005A3F7E" w:rsidRDefault="005A3F7E" w:rsidP="005A3F7E">
      <w:pPr>
        <w:ind w:firstLine="567"/>
        <w:jc w:val="both"/>
      </w:pPr>
      <w:r w:rsidRPr="005A3F7E">
        <w:t>б) появление на работе в состоянии алкогольного, наркотического или иного токсического опьянения;</w:t>
      </w:r>
    </w:p>
    <w:p w:rsidR="005A3F7E" w:rsidRPr="005A3F7E" w:rsidRDefault="005A3F7E" w:rsidP="005A3F7E">
      <w:pPr>
        <w:ind w:firstLine="567"/>
        <w:jc w:val="both"/>
      </w:pPr>
      <w:r w:rsidRPr="005A3F7E">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5A3F7E" w:rsidRPr="005A3F7E" w:rsidRDefault="005A3F7E" w:rsidP="005A3F7E">
      <w:pPr>
        <w:ind w:firstLine="567"/>
        <w:jc w:val="both"/>
      </w:pPr>
      <w:r w:rsidRPr="005A3F7E">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5A3F7E" w:rsidRPr="005A3F7E" w:rsidRDefault="005A3F7E" w:rsidP="005A3F7E">
      <w:pPr>
        <w:ind w:firstLine="567"/>
        <w:jc w:val="both"/>
      </w:pPr>
      <w:r w:rsidRPr="005A3F7E">
        <w:t>д)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A3F7E" w:rsidRPr="005A3F7E" w:rsidRDefault="005A3F7E" w:rsidP="005A3F7E">
      <w:pPr>
        <w:ind w:firstLine="567"/>
        <w:jc w:val="both"/>
      </w:pPr>
      <w:r w:rsidRPr="005A3F7E">
        <w:lastRenderedPageBreak/>
        <w:t>7) совершение виновных действий работником, непосредственно обслуживающих денежные или товарные ценности, если эти действия дают основание для утраты доверия к нему со стороны работодателя;</w:t>
      </w:r>
    </w:p>
    <w:p w:rsidR="005A3F7E" w:rsidRPr="005A3F7E" w:rsidRDefault="005A3F7E" w:rsidP="005A3F7E">
      <w:pPr>
        <w:ind w:firstLine="567"/>
        <w:jc w:val="both"/>
      </w:pPr>
      <w:r w:rsidRPr="005A3F7E">
        <w:t>8) совершения работником, выполняющим воспитательные функции, аморального проступка, несовместимого с продолжением данной работы;</w:t>
      </w:r>
    </w:p>
    <w:p w:rsidR="005A3F7E" w:rsidRPr="005A3F7E" w:rsidRDefault="005A3F7E" w:rsidP="005A3F7E">
      <w:pPr>
        <w:ind w:firstLine="567"/>
        <w:jc w:val="both"/>
      </w:pPr>
      <w:r w:rsidRPr="005A3F7E">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A3F7E" w:rsidRPr="005A3F7E" w:rsidRDefault="005A3F7E" w:rsidP="005A3F7E">
      <w:pPr>
        <w:ind w:firstLine="567"/>
        <w:jc w:val="both"/>
      </w:pPr>
      <w:r w:rsidRPr="005A3F7E">
        <w:t>10) прекращения допуска к государственной тайне, если выполняемая работы требует допуска к государственной тайне;</w:t>
      </w:r>
    </w:p>
    <w:p w:rsidR="005A3F7E" w:rsidRPr="005A3F7E" w:rsidRDefault="005A3F7E" w:rsidP="005A3F7E">
      <w:pPr>
        <w:ind w:firstLine="567"/>
        <w:jc w:val="both"/>
      </w:pPr>
      <w:r w:rsidRPr="005A3F7E">
        <w:t>11) предусмотренных трудовым договором с руководителем организации, членами коллегиального исполнительного органа организации;</w:t>
      </w:r>
    </w:p>
    <w:p w:rsidR="005A3F7E" w:rsidRPr="005A3F7E" w:rsidRDefault="005A3F7E" w:rsidP="005A3F7E">
      <w:pPr>
        <w:ind w:firstLine="567"/>
        <w:jc w:val="both"/>
      </w:pPr>
      <w:r w:rsidRPr="005A3F7E">
        <w:t>12) в других случаях, установленных Трудовым кодексом РФ и иными Федеральными законами.</w:t>
      </w:r>
    </w:p>
    <w:p w:rsidR="005A3F7E" w:rsidRPr="005A3F7E" w:rsidRDefault="005A3F7E" w:rsidP="005A3F7E">
      <w:pPr>
        <w:ind w:firstLine="567"/>
        <w:jc w:val="both"/>
      </w:pPr>
      <w:r w:rsidRPr="005A3F7E">
        <w:t xml:space="preserve"> 2.13.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закона. Днем увольнения считается последний день работы или последний день ежегодного оплачиваемого отпуска. </w:t>
      </w:r>
    </w:p>
    <w:p w:rsidR="005A3F7E" w:rsidRPr="005A3F7E" w:rsidRDefault="005A3F7E" w:rsidP="005A3F7E">
      <w:pPr>
        <w:ind w:firstLine="567"/>
        <w:jc w:val="both"/>
      </w:pPr>
    </w:p>
    <w:p w:rsidR="005A3F7E" w:rsidRPr="005A3F7E" w:rsidRDefault="005A3F7E" w:rsidP="005A3F7E">
      <w:pPr>
        <w:ind w:firstLine="567"/>
        <w:jc w:val="both"/>
      </w:pPr>
    </w:p>
    <w:p w:rsidR="005A3F7E" w:rsidRPr="005A3F7E" w:rsidRDefault="005A3F7E" w:rsidP="005A3F7E">
      <w:pPr>
        <w:ind w:firstLine="567"/>
        <w:jc w:val="center"/>
        <w:rPr>
          <w:b/>
          <w:bCs/>
        </w:rPr>
      </w:pPr>
      <w:r w:rsidRPr="005A3F7E">
        <w:rPr>
          <w:b/>
          <w:bCs/>
        </w:rPr>
        <w:t>3. ОСНОВНЫЕ ПРАВА И ОБЯЗАННОСТИ РАБОТНИКОВ</w:t>
      </w:r>
    </w:p>
    <w:p w:rsidR="005A3F7E" w:rsidRPr="005A3F7E" w:rsidRDefault="005A3F7E" w:rsidP="005A3F7E">
      <w:pPr>
        <w:ind w:firstLine="567"/>
        <w:jc w:val="both"/>
        <w:rPr>
          <w:b/>
          <w:bCs/>
        </w:rPr>
      </w:pPr>
    </w:p>
    <w:p w:rsidR="005A3F7E" w:rsidRPr="005A3F7E" w:rsidRDefault="005A3F7E" w:rsidP="003B2E10">
      <w:pPr>
        <w:ind w:firstLine="567"/>
        <w:jc w:val="both"/>
        <w:rPr>
          <w:b/>
        </w:rPr>
      </w:pPr>
      <w:r w:rsidRPr="005A3F7E">
        <w:rPr>
          <w:b/>
        </w:rPr>
        <w:t>3.1. Работники вправе:</w:t>
      </w:r>
    </w:p>
    <w:p w:rsidR="005A3F7E" w:rsidRPr="005A3F7E" w:rsidRDefault="005A3F7E" w:rsidP="003B2E10">
      <w:pPr>
        <w:numPr>
          <w:ilvl w:val="0"/>
          <w:numId w:val="2"/>
        </w:numPr>
        <w:ind w:left="0" w:firstLine="567"/>
        <w:jc w:val="both"/>
      </w:pPr>
      <w:r w:rsidRPr="005A3F7E">
        <w:t xml:space="preserve">на заключение, изменение и  расторжение трудового договора в порядке и на </w:t>
      </w:r>
      <w:r w:rsidR="00681BF2" w:rsidRPr="005A3F7E">
        <w:t>условиях,</w:t>
      </w:r>
      <w:r w:rsidRPr="005A3F7E">
        <w:t xml:space="preserve"> которые установлены Трудовым кодексом РФ, иными федеральными законами;</w:t>
      </w:r>
    </w:p>
    <w:p w:rsidR="005A3F7E" w:rsidRPr="005A3F7E" w:rsidRDefault="005A3F7E" w:rsidP="003B2E10">
      <w:pPr>
        <w:numPr>
          <w:ilvl w:val="0"/>
          <w:numId w:val="2"/>
        </w:numPr>
        <w:ind w:left="0" w:firstLine="567"/>
        <w:jc w:val="both"/>
      </w:pPr>
      <w:r w:rsidRPr="005A3F7E">
        <w:t>предоставление работы, обусловленной трудовым договором;</w:t>
      </w:r>
    </w:p>
    <w:p w:rsidR="005A3F7E" w:rsidRPr="005A3F7E" w:rsidRDefault="005A3F7E" w:rsidP="003B2E10">
      <w:pPr>
        <w:numPr>
          <w:ilvl w:val="0"/>
          <w:numId w:val="2"/>
        </w:numPr>
        <w:ind w:left="0" w:firstLine="567"/>
        <w:jc w:val="both"/>
      </w:pPr>
      <w:r w:rsidRPr="005A3F7E">
        <w:t>рабочее место, соответствующее условиям, предусмотренным государственными стандартами организации и безопасности труда и коллективному договору;</w:t>
      </w:r>
    </w:p>
    <w:p w:rsidR="005A3F7E" w:rsidRPr="005A3F7E" w:rsidRDefault="005A3F7E" w:rsidP="003B2E10">
      <w:pPr>
        <w:numPr>
          <w:ilvl w:val="0"/>
          <w:numId w:val="2"/>
        </w:numPr>
        <w:ind w:left="0" w:firstLine="567"/>
        <w:jc w:val="both"/>
      </w:pPr>
      <w:r w:rsidRPr="005A3F7E">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A3F7E" w:rsidRPr="005A3F7E" w:rsidRDefault="005A3F7E" w:rsidP="003B2E10">
      <w:pPr>
        <w:numPr>
          <w:ilvl w:val="0"/>
          <w:numId w:val="2"/>
        </w:numPr>
        <w:ind w:left="0" w:firstLine="567"/>
        <w:jc w:val="both"/>
      </w:pPr>
      <w:r w:rsidRPr="005A3F7E">
        <w:t>отдых, обеспечиваемый установлением нормальной продолжительностью рабочего времени, сокращенного рабочего времени для отдельных профессий и категорий работников, предоставлением еженедельных выходных дней, не рабочих праздничных дней, оплачиваемых ежегодных отпусков;</w:t>
      </w:r>
    </w:p>
    <w:p w:rsidR="005A3F7E" w:rsidRPr="005A3F7E" w:rsidRDefault="005A3F7E" w:rsidP="003B2E10">
      <w:pPr>
        <w:numPr>
          <w:ilvl w:val="0"/>
          <w:numId w:val="2"/>
        </w:numPr>
        <w:ind w:left="0" w:firstLine="567"/>
        <w:jc w:val="both"/>
      </w:pPr>
      <w:r w:rsidRPr="005A3F7E">
        <w:t>полную достоверную информацию об  условиях труда и требованиях охраны труда на рабочем месте;</w:t>
      </w:r>
    </w:p>
    <w:p w:rsidR="005A3F7E" w:rsidRPr="005A3F7E" w:rsidRDefault="005A3F7E" w:rsidP="003B2E10">
      <w:pPr>
        <w:numPr>
          <w:ilvl w:val="0"/>
          <w:numId w:val="2"/>
        </w:numPr>
        <w:ind w:left="0" w:firstLine="567"/>
        <w:jc w:val="both"/>
      </w:pPr>
      <w:r w:rsidRPr="005A3F7E">
        <w:t>профессиональную подготовку, переподготовку и повышение своей квалификации в порядке, установленном трудовым законодательством;</w:t>
      </w:r>
    </w:p>
    <w:p w:rsidR="005A3F7E" w:rsidRPr="005A3F7E" w:rsidRDefault="005A3F7E" w:rsidP="003B2E10">
      <w:pPr>
        <w:numPr>
          <w:ilvl w:val="0"/>
          <w:numId w:val="2"/>
        </w:numPr>
        <w:ind w:left="0" w:firstLine="567"/>
        <w:jc w:val="both"/>
      </w:pPr>
      <w:r w:rsidRPr="005A3F7E">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A3F7E" w:rsidRPr="005A3F7E" w:rsidRDefault="005A3F7E" w:rsidP="003B2E10">
      <w:pPr>
        <w:numPr>
          <w:ilvl w:val="0"/>
          <w:numId w:val="2"/>
        </w:numPr>
        <w:ind w:left="0" w:firstLine="567"/>
        <w:jc w:val="both"/>
      </w:pPr>
      <w:r w:rsidRPr="005A3F7E">
        <w:t>участие в управлении организацией в предусмотренных трудовым законодательством и  коллективным договором формах;</w:t>
      </w:r>
    </w:p>
    <w:p w:rsidR="005A3F7E" w:rsidRPr="005A3F7E" w:rsidRDefault="005A3F7E" w:rsidP="003B2E10">
      <w:pPr>
        <w:numPr>
          <w:ilvl w:val="0"/>
          <w:numId w:val="2"/>
        </w:numPr>
        <w:ind w:left="0" w:firstLine="567"/>
        <w:jc w:val="both"/>
      </w:pPr>
      <w:r w:rsidRPr="005A3F7E">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A3F7E" w:rsidRPr="005A3F7E" w:rsidRDefault="005A3F7E" w:rsidP="003B2E10">
      <w:pPr>
        <w:numPr>
          <w:ilvl w:val="0"/>
          <w:numId w:val="2"/>
        </w:numPr>
        <w:ind w:left="0" w:firstLine="567"/>
        <w:jc w:val="both"/>
      </w:pPr>
      <w:r w:rsidRPr="005A3F7E">
        <w:t>защиту своих трудовых прав, свобод и законных интересов всеми не запрещенными законом способами;</w:t>
      </w:r>
    </w:p>
    <w:p w:rsidR="005A3F7E" w:rsidRPr="005A3F7E" w:rsidRDefault="005A3F7E" w:rsidP="003B2E10">
      <w:pPr>
        <w:numPr>
          <w:ilvl w:val="0"/>
          <w:numId w:val="2"/>
        </w:numPr>
        <w:ind w:left="0" w:firstLine="567"/>
        <w:jc w:val="both"/>
      </w:pPr>
      <w:r w:rsidRPr="005A3F7E">
        <w:t>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5A3F7E" w:rsidRPr="005A3F7E" w:rsidRDefault="005A3F7E" w:rsidP="003B2E10">
      <w:pPr>
        <w:numPr>
          <w:ilvl w:val="0"/>
          <w:numId w:val="2"/>
        </w:numPr>
        <w:ind w:left="0" w:firstLine="567"/>
        <w:jc w:val="both"/>
      </w:pPr>
      <w:r w:rsidRPr="005A3F7E">
        <w:lastRenderedPageBreak/>
        <w:t>возмещение вреда, причиненного работнику в связи с исполнением  им трудовых обязанностей, и компенсацию морального вреда в порядке, установленном действующим законодательством;</w:t>
      </w:r>
    </w:p>
    <w:p w:rsidR="005A3F7E" w:rsidRPr="005A3F7E" w:rsidRDefault="005A3F7E" w:rsidP="003B2E10">
      <w:pPr>
        <w:numPr>
          <w:ilvl w:val="0"/>
          <w:numId w:val="2"/>
        </w:numPr>
        <w:ind w:left="0" w:firstLine="567"/>
        <w:jc w:val="both"/>
      </w:pPr>
      <w:r w:rsidRPr="005A3F7E">
        <w:t>обязательное социальное страхование в случаях, предусмотренных федеральными законами.</w:t>
      </w:r>
    </w:p>
    <w:p w:rsidR="005A3F7E" w:rsidRPr="005A3F7E" w:rsidRDefault="005A3F7E" w:rsidP="003B2E10">
      <w:pPr>
        <w:ind w:firstLine="567"/>
        <w:jc w:val="both"/>
        <w:rPr>
          <w:b/>
        </w:rPr>
      </w:pPr>
      <w:r w:rsidRPr="005A3F7E">
        <w:rPr>
          <w:b/>
        </w:rPr>
        <w:t>3.2. Работники обязаны:</w:t>
      </w:r>
    </w:p>
    <w:p w:rsidR="005A3F7E" w:rsidRPr="005A3F7E" w:rsidRDefault="005A3F7E" w:rsidP="003B2E10">
      <w:pPr>
        <w:numPr>
          <w:ilvl w:val="0"/>
          <w:numId w:val="3"/>
        </w:numPr>
        <w:ind w:left="0" w:firstLine="567"/>
        <w:jc w:val="both"/>
      </w:pPr>
      <w:r w:rsidRPr="005A3F7E">
        <w:t>добросовестно исполнять свои трудовые обязанности, возложенные на него трудовым договором, должностной инструкцией, функциональными обязанностями;</w:t>
      </w:r>
    </w:p>
    <w:p w:rsidR="005A3F7E" w:rsidRPr="005A3F7E" w:rsidRDefault="005A3F7E" w:rsidP="003B2E10">
      <w:pPr>
        <w:numPr>
          <w:ilvl w:val="0"/>
          <w:numId w:val="3"/>
        </w:numPr>
        <w:ind w:left="0" w:firstLine="567"/>
        <w:jc w:val="both"/>
      </w:pPr>
      <w:r w:rsidRPr="005A3F7E">
        <w:t>соблюдать Правила внутреннего трудового распорядка организации;</w:t>
      </w:r>
    </w:p>
    <w:p w:rsidR="005A3F7E" w:rsidRPr="005A3F7E" w:rsidRDefault="005A3F7E" w:rsidP="003B2E10">
      <w:pPr>
        <w:numPr>
          <w:ilvl w:val="0"/>
          <w:numId w:val="3"/>
        </w:numPr>
        <w:ind w:left="0" w:firstLine="567"/>
        <w:jc w:val="both"/>
      </w:pPr>
      <w:r w:rsidRPr="005A3F7E">
        <w:t>соблюдать трудовую дисциплину, своевременно и точно исполнять распоряжения администрации и руководителя структурного подразделения, прямого начальника;</w:t>
      </w:r>
    </w:p>
    <w:p w:rsidR="005A3F7E" w:rsidRPr="005A3F7E" w:rsidRDefault="005A3F7E" w:rsidP="003B2E10">
      <w:pPr>
        <w:numPr>
          <w:ilvl w:val="0"/>
          <w:numId w:val="3"/>
        </w:numPr>
        <w:ind w:left="0" w:firstLine="567"/>
        <w:jc w:val="both"/>
      </w:pPr>
      <w:r w:rsidRPr="005A3F7E">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5A3F7E" w:rsidRPr="005A3F7E" w:rsidRDefault="005A3F7E" w:rsidP="003B2E10">
      <w:pPr>
        <w:numPr>
          <w:ilvl w:val="0"/>
          <w:numId w:val="3"/>
        </w:numPr>
        <w:ind w:left="0" w:firstLine="567"/>
        <w:jc w:val="both"/>
      </w:pPr>
      <w:r w:rsidRPr="005A3F7E">
        <w:t>соблюдать требования по охране труда  и обеспечению безопасности труда;</w:t>
      </w:r>
    </w:p>
    <w:p w:rsidR="005A3F7E" w:rsidRPr="005A3F7E" w:rsidRDefault="005A3F7E" w:rsidP="003B2E10">
      <w:pPr>
        <w:numPr>
          <w:ilvl w:val="0"/>
          <w:numId w:val="3"/>
        </w:numPr>
        <w:ind w:left="0" w:firstLine="567"/>
        <w:jc w:val="both"/>
      </w:pPr>
      <w:r w:rsidRPr="005A3F7E">
        <w:t>бережно относиться к имуществу работодателя и других работников;</w:t>
      </w:r>
    </w:p>
    <w:p w:rsidR="005A3F7E" w:rsidRPr="005A3F7E" w:rsidRDefault="005A3F7E" w:rsidP="003B2E10">
      <w:pPr>
        <w:numPr>
          <w:ilvl w:val="0"/>
          <w:numId w:val="3"/>
        </w:numPr>
        <w:ind w:left="0" w:firstLine="567"/>
        <w:jc w:val="both"/>
      </w:pPr>
      <w:r w:rsidRPr="005A3F7E">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5A3F7E" w:rsidRPr="005A3F7E" w:rsidRDefault="005A3F7E" w:rsidP="003B2E10">
      <w:pPr>
        <w:numPr>
          <w:ilvl w:val="0"/>
          <w:numId w:val="3"/>
        </w:numPr>
        <w:ind w:left="0" w:firstLine="567"/>
        <w:jc w:val="both"/>
      </w:pPr>
      <w:r w:rsidRPr="005A3F7E">
        <w:t>не разглашать сведения, составляющие коммерческую тайну и конфиденциальную информацию о деятельности организации, перечень которой устанавливается с соблюдением действующего законодательства.</w:t>
      </w:r>
    </w:p>
    <w:p w:rsidR="005A3F7E" w:rsidRPr="005A3F7E" w:rsidRDefault="005A3F7E" w:rsidP="00E35BEB">
      <w:pPr>
        <w:ind w:firstLine="567"/>
        <w:jc w:val="both"/>
      </w:pPr>
      <w:r w:rsidRPr="005A3F7E">
        <w:t>Перечень  обязанностей (работ), которые выполняет каждый работник по своей должности, специальности, профессии, определяется должностными инструкциями (функциональными обязанностями),  составленные с учетом положений Квалификационного справочника должностей руководителей, специалистов и других служащих, Единого тарифно-квалификационного справоч</w:t>
      </w:r>
      <w:r w:rsidR="00E35BEB">
        <w:t>ника работ и профессий рабочих.</w:t>
      </w:r>
    </w:p>
    <w:p w:rsidR="005A3F7E" w:rsidRPr="005A3F7E" w:rsidRDefault="005A3F7E" w:rsidP="005A3F7E">
      <w:pPr>
        <w:ind w:firstLine="567"/>
        <w:jc w:val="center"/>
        <w:rPr>
          <w:b/>
          <w:bCs/>
        </w:rPr>
      </w:pPr>
      <w:r w:rsidRPr="005A3F7E">
        <w:rPr>
          <w:b/>
          <w:bCs/>
        </w:rPr>
        <w:t>4.ОСНОВНЫЕ ПРАВА И ОБЯЗАННОСТИ РАБОТОДАТЕЛЯ:</w:t>
      </w:r>
    </w:p>
    <w:p w:rsidR="005A3F7E" w:rsidRPr="005A3F7E" w:rsidRDefault="005A3F7E" w:rsidP="005A3F7E">
      <w:pPr>
        <w:ind w:firstLine="567"/>
        <w:jc w:val="both"/>
        <w:rPr>
          <w:b/>
          <w:bCs/>
        </w:rPr>
      </w:pPr>
    </w:p>
    <w:p w:rsidR="005A3F7E" w:rsidRPr="005A3F7E" w:rsidRDefault="005A3F7E" w:rsidP="003B2E10">
      <w:pPr>
        <w:ind w:firstLine="284"/>
        <w:jc w:val="both"/>
        <w:rPr>
          <w:b/>
        </w:rPr>
      </w:pPr>
      <w:r w:rsidRPr="005A3F7E">
        <w:rPr>
          <w:b/>
        </w:rPr>
        <w:t>4.1. Работодатель имеет право:</w:t>
      </w:r>
    </w:p>
    <w:p w:rsidR="005A3F7E" w:rsidRPr="005A3F7E" w:rsidRDefault="005A3F7E" w:rsidP="003B2E10">
      <w:pPr>
        <w:numPr>
          <w:ilvl w:val="0"/>
          <w:numId w:val="3"/>
        </w:numPr>
        <w:ind w:left="0" w:firstLine="567"/>
        <w:jc w:val="both"/>
      </w:pPr>
      <w:r w:rsidRPr="005A3F7E">
        <w:t>заключить, изменять и расторгать трудовые договоры с работниками в порядке и на условиях, которые установлены действующим трудовым законодательством;</w:t>
      </w:r>
    </w:p>
    <w:p w:rsidR="005A3F7E" w:rsidRPr="005A3F7E" w:rsidRDefault="005A3F7E" w:rsidP="003B2E10">
      <w:pPr>
        <w:numPr>
          <w:ilvl w:val="0"/>
          <w:numId w:val="3"/>
        </w:numPr>
        <w:ind w:left="0" w:firstLine="567"/>
        <w:jc w:val="both"/>
      </w:pPr>
      <w:r w:rsidRPr="005A3F7E">
        <w:t>вести коллективные переговоры и заключать коллективные договоры;</w:t>
      </w:r>
    </w:p>
    <w:p w:rsidR="005A3F7E" w:rsidRPr="005A3F7E" w:rsidRDefault="005A3F7E" w:rsidP="003B2E10">
      <w:pPr>
        <w:numPr>
          <w:ilvl w:val="0"/>
          <w:numId w:val="3"/>
        </w:numPr>
        <w:ind w:left="0" w:firstLine="567"/>
        <w:jc w:val="both"/>
      </w:pPr>
      <w:r w:rsidRPr="005A3F7E">
        <w:t>поощрять работников за добросовестный эффективный труд;</w:t>
      </w:r>
    </w:p>
    <w:p w:rsidR="005A3F7E" w:rsidRPr="005A3F7E" w:rsidRDefault="005A3F7E" w:rsidP="003B2E10">
      <w:pPr>
        <w:numPr>
          <w:ilvl w:val="0"/>
          <w:numId w:val="3"/>
        </w:numPr>
        <w:ind w:left="0" w:firstLine="567"/>
        <w:jc w:val="both"/>
      </w:pPr>
      <w:r w:rsidRPr="005A3F7E">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5A3F7E" w:rsidRPr="005A3F7E" w:rsidRDefault="005A3F7E" w:rsidP="003B2E10">
      <w:pPr>
        <w:numPr>
          <w:ilvl w:val="0"/>
          <w:numId w:val="3"/>
        </w:numPr>
        <w:ind w:left="0" w:firstLine="567"/>
        <w:jc w:val="both"/>
      </w:pPr>
      <w:r w:rsidRPr="005A3F7E">
        <w:t>привлекать работников к дисциплинарной и материальной ответственности в порядке, установленном трудовым законодательством;</w:t>
      </w:r>
    </w:p>
    <w:p w:rsidR="005A3F7E" w:rsidRPr="005A3F7E" w:rsidRDefault="005A3F7E" w:rsidP="003B2E10">
      <w:pPr>
        <w:numPr>
          <w:ilvl w:val="0"/>
          <w:numId w:val="3"/>
        </w:numPr>
        <w:ind w:left="0" w:firstLine="567"/>
        <w:jc w:val="both"/>
      </w:pPr>
      <w:r w:rsidRPr="005A3F7E">
        <w:t>принимать локальные нормативные акты.</w:t>
      </w:r>
    </w:p>
    <w:p w:rsidR="005A3F7E" w:rsidRPr="005A3F7E" w:rsidRDefault="005A3F7E" w:rsidP="003B2E10">
      <w:pPr>
        <w:ind w:firstLine="567"/>
        <w:jc w:val="both"/>
        <w:rPr>
          <w:b/>
        </w:rPr>
      </w:pPr>
      <w:r w:rsidRPr="005A3F7E">
        <w:rPr>
          <w:b/>
        </w:rPr>
        <w:t>4.2. Работодатель обязан:</w:t>
      </w:r>
    </w:p>
    <w:p w:rsidR="005A3F7E" w:rsidRPr="005A3F7E" w:rsidRDefault="005A3F7E" w:rsidP="003B2E10">
      <w:pPr>
        <w:numPr>
          <w:ilvl w:val="0"/>
          <w:numId w:val="3"/>
        </w:numPr>
        <w:ind w:left="0" w:firstLine="567"/>
        <w:jc w:val="both"/>
      </w:pPr>
      <w:r w:rsidRPr="005A3F7E">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5A3F7E" w:rsidRPr="005A3F7E" w:rsidRDefault="005A3F7E" w:rsidP="003B2E10">
      <w:pPr>
        <w:numPr>
          <w:ilvl w:val="0"/>
          <w:numId w:val="3"/>
        </w:numPr>
        <w:ind w:left="0" w:firstLine="567"/>
        <w:jc w:val="both"/>
      </w:pPr>
      <w:r w:rsidRPr="005A3F7E">
        <w:t>предоставлять работникам работу, обусловленную трудовым договором;</w:t>
      </w:r>
    </w:p>
    <w:p w:rsidR="005A3F7E" w:rsidRPr="005A3F7E" w:rsidRDefault="005A3F7E" w:rsidP="003B2E10">
      <w:pPr>
        <w:numPr>
          <w:ilvl w:val="0"/>
          <w:numId w:val="3"/>
        </w:numPr>
        <w:ind w:left="0" w:firstLine="567"/>
        <w:jc w:val="both"/>
      </w:pPr>
      <w:r w:rsidRPr="005A3F7E">
        <w:t>правильно организовать труд работников на закрепленных за ним рабочих местах, обеспечивая необходимым оборудованием, инструментами, технической документацией, принадлежностями и  оргтехникой, создавая здоровые и безопасные условия труда, соответствующие правилам по охране труда (гигиены труда, технике безопасности, санитарным нормам, противопожарным правилам);</w:t>
      </w:r>
    </w:p>
    <w:p w:rsidR="005A3F7E" w:rsidRPr="005A3F7E" w:rsidRDefault="005A3F7E" w:rsidP="003B2E10">
      <w:pPr>
        <w:numPr>
          <w:ilvl w:val="0"/>
          <w:numId w:val="3"/>
        </w:numPr>
        <w:ind w:left="0" w:firstLine="567"/>
        <w:jc w:val="both"/>
      </w:pPr>
      <w:r w:rsidRPr="005A3F7E">
        <w:t>обеспечивать работникам равную оплату за труд  равной ценности;</w:t>
      </w:r>
    </w:p>
    <w:p w:rsidR="005A3F7E" w:rsidRPr="005A3F7E" w:rsidRDefault="005A3F7E" w:rsidP="000C7BE2">
      <w:pPr>
        <w:numPr>
          <w:ilvl w:val="0"/>
          <w:numId w:val="3"/>
        </w:numPr>
        <w:ind w:left="0" w:firstLine="567"/>
        <w:jc w:val="both"/>
      </w:pPr>
      <w:r w:rsidRPr="005A3F7E">
        <w:lastRenderedPageBreak/>
        <w:t xml:space="preserve">выплачивать в полном размере причитающуюся работникам заработную плату в следующие сроки: </w:t>
      </w:r>
      <w:r w:rsidR="000C7BE2">
        <w:t xml:space="preserve">10 числа каждого месяца (выплата заработной платы за предыдущий месяц) и 25 числа каждого месяца (выплата аванса за первую половину текущего месяца). </w:t>
      </w:r>
      <w:r w:rsidRPr="005A3F7E">
        <w:t>Заработная плата выплачивается путем безналичного перечисления, бухгалтерией учреждения, денежных средств в банк на индивидуаль</w:t>
      </w:r>
      <w:r w:rsidR="00B213E1">
        <w:t>ную банковскую карту работника.</w:t>
      </w:r>
      <w:r w:rsidRPr="005A3F7E">
        <w:t xml:space="preserve"> При выплате заработной платы каждый из работников должен быть в письменной форме извещен о составных частых заработной платы, причитающейся за соответствующих период, размерах и основаниях производственных удержаний, а также об общей денежной сумме, подлежащей выплате.</w:t>
      </w:r>
    </w:p>
    <w:p w:rsidR="005A3F7E" w:rsidRPr="005A3F7E" w:rsidRDefault="005A3F7E" w:rsidP="004F6187">
      <w:pPr>
        <w:numPr>
          <w:ilvl w:val="0"/>
          <w:numId w:val="3"/>
        </w:numPr>
        <w:ind w:left="0" w:firstLine="567"/>
        <w:jc w:val="both"/>
      </w:pPr>
      <w:r w:rsidRPr="005A3F7E">
        <w:t>вести коллективные переговоры, а также заключать коллективный договор в порядке, установленном трудовым законодательством;</w:t>
      </w:r>
    </w:p>
    <w:p w:rsidR="005A3F7E" w:rsidRPr="005A3F7E" w:rsidRDefault="005A3F7E" w:rsidP="004F6187">
      <w:pPr>
        <w:numPr>
          <w:ilvl w:val="0"/>
          <w:numId w:val="3"/>
        </w:numPr>
        <w:ind w:left="0" w:firstLine="567"/>
        <w:jc w:val="both"/>
      </w:pPr>
      <w:r w:rsidRPr="005A3F7E">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A3F7E" w:rsidRPr="005A3F7E" w:rsidRDefault="005A3F7E" w:rsidP="004F6187">
      <w:pPr>
        <w:numPr>
          <w:ilvl w:val="0"/>
          <w:numId w:val="3"/>
        </w:numPr>
        <w:ind w:left="0" w:firstLine="567"/>
        <w:jc w:val="both"/>
      </w:pPr>
      <w:r w:rsidRPr="005A3F7E">
        <w:t>рассматривать представления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5A3F7E" w:rsidRPr="005A3F7E" w:rsidRDefault="005A3F7E" w:rsidP="004F6187">
      <w:pPr>
        <w:numPr>
          <w:ilvl w:val="0"/>
          <w:numId w:val="3"/>
        </w:numPr>
        <w:ind w:left="0" w:firstLine="567"/>
        <w:jc w:val="both"/>
      </w:pPr>
      <w:r w:rsidRPr="005A3F7E">
        <w:t>создавать условия, обеспечивающие участие работников в  управлении организацией;</w:t>
      </w:r>
    </w:p>
    <w:p w:rsidR="005A3F7E" w:rsidRPr="005A3F7E" w:rsidRDefault="005A3F7E" w:rsidP="004F6187">
      <w:pPr>
        <w:numPr>
          <w:ilvl w:val="0"/>
          <w:numId w:val="3"/>
        </w:numPr>
        <w:ind w:left="0" w:firstLine="567"/>
        <w:jc w:val="both"/>
      </w:pPr>
      <w:r w:rsidRPr="005A3F7E">
        <w:t>обеспечивать бытовые нужды работников, связанные с исполнением ими трудовых обязанностей;</w:t>
      </w:r>
    </w:p>
    <w:p w:rsidR="005A3F7E" w:rsidRPr="005A3F7E" w:rsidRDefault="005A3F7E" w:rsidP="004F6187">
      <w:pPr>
        <w:numPr>
          <w:ilvl w:val="0"/>
          <w:numId w:val="3"/>
        </w:numPr>
        <w:ind w:left="0" w:firstLine="567"/>
        <w:jc w:val="both"/>
      </w:pPr>
      <w:r w:rsidRPr="005A3F7E">
        <w:t>осуществлять обязательное социальное страхование работников в порядке, установленном федеральными законами;</w:t>
      </w:r>
    </w:p>
    <w:p w:rsidR="005A3F7E" w:rsidRPr="005A3F7E" w:rsidRDefault="005A3F7E" w:rsidP="004F6187">
      <w:pPr>
        <w:numPr>
          <w:ilvl w:val="0"/>
          <w:numId w:val="3"/>
        </w:numPr>
        <w:ind w:left="0" w:firstLine="567"/>
        <w:jc w:val="both"/>
      </w:pPr>
      <w:r w:rsidRPr="005A3F7E">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5A3F7E" w:rsidRPr="005A3F7E" w:rsidRDefault="005A3F7E" w:rsidP="004F6187">
      <w:pPr>
        <w:numPr>
          <w:ilvl w:val="0"/>
          <w:numId w:val="3"/>
        </w:numPr>
        <w:ind w:left="0" w:firstLine="567"/>
        <w:jc w:val="both"/>
      </w:pPr>
      <w:r w:rsidRPr="005A3F7E">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и трудовыми договорами.</w:t>
      </w:r>
    </w:p>
    <w:p w:rsidR="005A3F7E" w:rsidRPr="005A3F7E" w:rsidRDefault="005A3F7E" w:rsidP="005A3F7E">
      <w:pPr>
        <w:ind w:firstLine="567"/>
        <w:jc w:val="both"/>
      </w:pPr>
    </w:p>
    <w:p w:rsidR="005A3F7E" w:rsidRPr="005A3F7E" w:rsidRDefault="005A3F7E" w:rsidP="005A3F7E">
      <w:pPr>
        <w:ind w:firstLine="567"/>
        <w:jc w:val="center"/>
        <w:rPr>
          <w:b/>
          <w:bCs/>
        </w:rPr>
      </w:pPr>
      <w:r w:rsidRPr="005A3F7E">
        <w:rPr>
          <w:b/>
          <w:bCs/>
        </w:rPr>
        <w:t>5. РАБОЧЕЕ ВРЕМЯ И ВРЕМЯ ОТДЫХА</w:t>
      </w:r>
    </w:p>
    <w:p w:rsidR="005A3F7E" w:rsidRPr="005A3F7E" w:rsidRDefault="005A3F7E" w:rsidP="005A3F7E">
      <w:pPr>
        <w:ind w:firstLine="567"/>
        <w:jc w:val="both"/>
        <w:rPr>
          <w:b/>
          <w:bCs/>
        </w:rPr>
      </w:pPr>
    </w:p>
    <w:p w:rsidR="005A3F7E" w:rsidRPr="005A3F7E" w:rsidRDefault="005A3F7E" w:rsidP="005A3F7E">
      <w:pPr>
        <w:ind w:firstLine="567"/>
        <w:jc w:val="both"/>
      </w:pPr>
      <w:r w:rsidRPr="005A3F7E">
        <w:t>5.1. В соответствии с действующим законодательством для работников организации работающих при односменном режиме работы устанавливается пятидневная рабочая неделя с двумя выходными днями.</w:t>
      </w:r>
    </w:p>
    <w:p w:rsidR="005A3F7E" w:rsidRPr="005A3F7E" w:rsidRDefault="005A3F7E" w:rsidP="005A3F7E">
      <w:pPr>
        <w:ind w:firstLine="567"/>
        <w:jc w:val="center"/>
        <w:rPr>
          <w:b/>
        </w:rPr>
      </w:pPr>
      <w:r w:rsidRPr="005A3F7E">
        <w:rPr>
          <w:b/>
        </w:rPr>
        <w:t>40 часовая неделя</w:t>
      </w:r>
    </w:p>
    <w:p w:rsidR="005A3F7E" w:rsidRPr="005A3F7E" w:rsidRDefault="005A3F7E" w:rsidP="005A3F7E">
      <w:pPr>
        <w:ind w:firstLine="567"/>
        <w:jc w:val="both"/>
        <w:rPr>
          <w:b/>
        </w:rPr>
      </w:pPr>
      <w:r w:rsidRPr="005A3F7E">
        <w:rPr>
          <w:b/>
        </w:rPr>
        <w:t>Административно-хозяйственный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tblGrid>
      <w:tr w:rsidR="005A3F7E" w:rsidRPr="005A3F7E" w:rsidTr="005A3F7E">
        <w:tc>
          <w:tcPr>
            <w:tcW w:w="3284" w:type="dxa"/>
            <w:shd w:val="clear" w:color="auto" w:fill="auto"/>
          </w:tcPr>
          <w:p w:rsidR="005A3F7E" w:rsidRPr="005A3F7E" w:rsidRDefault="005A3F7E" w:rsidP="005A3F7E">
            <w:pPr>
              <w:jc w:val="both"/>
            </w:pPr>
            <w:r w:rsidRPr="005A3F7E">
              <w:t>Режим работы</w:t>
            </w:r>
          </w:p>
        </w:tc>
        <w:tc>
          <w:tcPr>
            <w:tcW w:w="3285" w:type="dxa"/>
            <w:shd w:val="clear" w:color="auto" w:fill="auto"/>
          </w:tcPr>
          <w:p w:rsidR="005A3F7E" w:rsidRPr="005A3F7E" w:rsidRDefault="005A3F7E" w:rsidP="005A3F7E">
            <w:pPr>
              <w:jc w:val="both"/>
            </w:pPr>
            <w:r w:rsidRPr="005A3F7E">
              <w:t>выходной</w:t>
            </w:r>
          </w:p>
        </w:tc>
      </w:tr>
      <w:tr w:rsidR="005A3F7E" w:rsidRPr="005A3F7E" w:rsidTr="005A3F7E">
        <w:tc>
          <w:tcPr>
            <w:tcW w:w="3284" w:type="dxa"/>
            <w:shd w:val="clear" w:color="auto" w:fill="auto"/>
          </w:tcPr>
          <w:p w:rsidR="005A3F7E" w:rsidRPr="005A3F7E" w:rsidRDefault="005A3F7E" w:rsidP="005A3F7E">
            <w:pPr>
              <w:jc w:val="both"/>
            </w:pPr>
            <w:r w:rsidRPr="005A3F7E">
              <w:t>8.00-12.00;   13.00-17.00</w:t>
            </w:r>
          </w:p>
        </w:tc>
        <w:tc>
          <w:tcPr>
            <w:tcW w:w="3285" w:type="dxa"/>
            <w:shd w:val="clear" w:color="auto" w:fill="auto"/>
          </w:tcPr>
          <w:p w:rsidR="005A3F7E" w:rsidRPr="005A3F7E" w:rsidRDefault="005A3F7E" w:rsidP="005A3F7E">
            <w:pPr>
              <w:jc w:val="both"/>
            </w:pPr>
            <w:r w:rsidRPr="005A3F7E">
              <w:t>суббота, воскресенье</w:t>
            </w:r>
          </w:p>
        </w:tc>
      </w:tr>
    </w:tbl>
    <w:p w:rsidR="00B213E1" w:rsidRPr="005A3F7E" w:rsidRDefault="00B213E1" w:rsidP="005A3F7E">
      <w:pPr>
        <w:jc w:val="both"/>
      </w:pPr>
    </w:p>
    <w:p w:rsidR="005A3F7E" w:rsidRPr="005A3F7E" w:rsidRDefault="005A3F7E" w:rsidP="005A3F7E">
      <w:pPr>
        <w:ind w:firstLine="567"/>
        <w:jc w:val="both"/>
      </w:pPr>
      <w:r w:rsidRPr="005A3F7E">
        <w:t>В предпраздничные дни продолжительность рабочего дня сокращается на один час.</w:t>
      </w:r>
    </w:p>
    <w:p w:rsidR="005A3F7E" w:rsidRPr="005A3F7E" w:rsidRDefault="005A3F7E" w:rsidP="005A3F7E">
      <w:pPr>
        <w:ind w:firstLine="567"/>
        <w:jc w:val="both"/>
      </w:pPr>
    </w:p>
    <w:p w:rsidR="005A3F7E" w:rsidRPr="005A3F7E" w:rsidRDefault="005A3F7E" w:rsidP="005A3F7E">
      <w:pPr>
        <w:ind w:firstLine="567"/>
        <w:jc w:val="both"/>
      </w:pPr>
      <w:r w:rsidRPr="005A3F7E">
        <w:t xml:space="preserve">5.2. Для работников следующих профессий устанавливается  сокращенная  рабочая неделя, сменный режим рабочего времени и выходные дни согласно графику сменности: </w:t>
      </w:r>
    </w:p>
    <w:p w:rsidR="000E302A" w:rsidRDefault="000E302A" w:rsidP="005A3F7E">
      <w:pPr>
        <w:ind w:firstLine="567"/>
        <w:jc w:val="both"/>
        <w:rPr>
          <w:b/>
        </w:rPr>
      </w:pPr>
    </w:p>
    <w:p w:rsidR="005A3F7E" w:rsidRDefault="005A3F7E" w:rsidP="000E302A">
      <w:pPr>
        <w:ind w:firstLine="567"/>
        <w:jc w:val="center"/>
        <w:rPr>
          <w:b/>
          <w:u w:val="single"/>
        </w:rPr>
      </w:pPr>
      <w:r w:rsidRPr="005A3F7E">
        <w:rPr>
          <w:b/>
          <w:u w:val="single"/>
        </w:rPr>
        <w:t>39 часовая рабочая неделя</w:t>
      </w:r>
    </w:p>
    <w:p w:rsidR="00CC1ED4" w:rsidRDefault="00CC1ED4" w:rsidP="005A3F7E">
      <w:pPr>
        <w:ind w:firstLine="567"/>
        <w:jc w:val="both"/>
        <w:rPr>
          <w:b/>
          <w:u w:val="single"/>
        </w:rPr>
      </w:pPr>
    </w:p>
    <w:p w:rsidR="00CC1ED4" w:rsidRPr="005A3F7E" w:rsidRDefault="00CC1ED4" w:rsidP="00CC1ED4">
      <w:pPr>
        <w:ind w:firstLine="567"/>
        <w:jc w:val="both"/>
        <w:rPr>
          <w:b/>
        </w:rPr>
      </w:pPr>
      <w:r>
        <w:rPr>
          <w:b/>
        </w:rPr>
        <w:t xml:space="preserve">Заведующие отделениями </w:t>
      </w:r>
      <w:r w:rsidRPr="005A3F7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7"/>
        <w:gridCol w:w="3214"/>
      </w:tblGrid>
      <w:tr w:rsidR="000E302A" w:rsidRPr="005A3F7E" w:rsidTr="000E302A">
        <w:tc>
          <w:tcPr>
            <w:tcW w:w="6357" w:type="dxa"/>
            <w:shd w:val="clear" w:color="auto" w:fill="auto"/>
          </w:tcPr>
          <w:p w:rsidR="000E302A" w:rsidRPr="005A3F7E" w:rsidRDefault="000E302A" w:rsidP="0065061C">
            <w:pPr>
              <w:jc w:val="both"/>
            </w:pPr>
            <w:r>
              <w:t>Режим работы</w:t>
            </w:r>
          </w:p>
        </w:tc>
        <w:tc>
          <w:tcPr>
            <w:tcW w:w="3214" w:type="dxa"/>
            <w:shd w:val="clear" w:color="auto" w:fill="auto"/>
          </w:tcPr>
          <w:p w:rsidR="000E302A" w:rsidRPr="005A3F7E" w:rsidRDefault="000E302A" w:rsidP="0065061C">
            <w:pPr>
              <w:jc w:val="both"/>
            </w:pPr>
            <w:r w:rsidRPr="005A3F7E">
              <w:t>выходной</w:t>
            </w:r>
          </w:p>
        </w:tc>
      </w:tr>
      <w:tr w:rsidR="000E302A" w:rsidRPr="005A3F7E" w:rsidTr="0065061C">
        <w:tc>
          <w:tcPr>
            <w:tcW w:w="6357" w:type="dxa"/>
            <w:shd w:val="clear" w:color="auto" w:fill="auto"/>
          </w:tcPr>
          <w:p w:rsidR="000E302A" w:rsidRPr="005A3F7E" w:rsidRDefault="000E302A" w:rsidP="0065061C">
            <w:pPr>
              <w:jc w:val="both"/>
            </w:pPr>
            <w:r w:rsidRPr="005A3F7E">
              <w:t>8.00-14.30</w:t>
            </w:r>
          </w:p>
        </w:tc>
        <w:tc>
          <w:tcPr>
            <w:tcW w:w="3214" w:type="dxa"/>
            <w:shd w:val="clear" w:color="auto" w:fill="auto"/>
          </w:tcPr>
          <w:p w:rsidR="000E302A" w:rsidRPr="005A3F7E" w:rsidRDefault="000E302A" w:rsidP="0065061C">
            <w:pPr>
              <w:jc w:val="both"/>
            </w:pPr>
            <w:r w:rsidRPr="005A3F7E">
              <w:t>воскресенье</w:t>
            </w:r>
          </w:p>
        </w:tc>
      </w:tr>
    </w:tbl>
    <w:p w:rsidR="00CC1ED4" w:rsidRPr="005A3F7E" w:rsidRDefault="00CC1ED4" w:rsidP="00CC1ED4">
      <w:pPr>
        <w:jc w:val="both"/>
        <w:rPr>
          <w:b/>
          <w:u w:val="single"/>
        </w:rPr>
      </w:pPr>
    </w:p>
    <w:p w:rsidR="006629CC" w:rsidRDefault="005A3F7E" w:rsidP="00E35BEB">
      <w:pPr>
        <w:ind w:firstLine="567"/>
        <w:jc w:val="both"/>
      </w:pPr>
      <w:r w:rsidRPr="005A3F7E">
        <w:lastRenderedPageBreak/>
        <w:t xml:space="preserve">   </w:t>
      </w:r>
    </w:p>
    <w:p w:rsidR="006629CC" w:rsidRDefault="006629CC" w:rsidP="005A3F7E">
      <w:pPr>
        <w:ind w:firstLine="567"/>
        <w:jc w:val="both"/>
      </w:pPr>
    </w:p>
    <w:p w:rsidR="005A3F7E" w:rsidRPr="005A3F7E" w:rsidRDefault="005A3F7E" w:rsidP="005A3F7E">
      <w:pPr>
        <w:ind w:firstLine="567"/>
        <w:jc w:val="both"/>
        <w:rPr>
          <w:b/>
        </w:rPr>
      </w:pPr>
      <w:r w:rsidRPr="005A3F7E">
        <w:rPr>
          <w:b/>
        </w:rPr>
        <w:t xml:space="preserve">Врач стоматолог-хирург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82"/>
        <w:gridCol w:w="3209"/>
      </w:tblGrid>
      <w:tr w:rsidR="005A3F7E" w:rsidRPr="005A3F7E" w:rsidTr="005A3F7E">
        <w:tc>
          <w:tcPr>
            <w:tcW w:w="3284" w:type="dxa"/>
            <w:shd w:val="clear" w:color="auto" w:fill="auto"/>
          </w:tcPr>
          <w:p w:rsidR="005A3F7E" w:rsidRPr="005A3F7E" w:rsidRDefault="005A3F7E" w:rsidP="005A3F7E">
            <w:pPr>
              <w:jc w:val="both"/>
            </w:pPr>
            <w:r w:rsidRPr="005A3F7E">
              <w:t>1 смена</w:t>
            </w:r>
          </w:p>
        </w:tc>
        <w:tc>
          <w:tcPr>
            <w:tcW w:w="3284" w:type="dxa"/>
            <w:shd w:val="clear" w:color="auto" w:fill="auto"/>
          </w:tcPr>
          <w:p w:rsidR="005A3F7E" w:rsidRPr="005A3F7E" w:rsidRDefault="005A3F7E" w:rsidP="005A3F7E">
            <w:pPr>
              <w:jc w:val="both"/>
            </w:pPr>
            <w:r w:rsidRPr="005A3F7E">
              <w:t>2 смена</w:t>
            </w:r>
          </w:p>
        </w:tc>
        <w:tc>
          <w:tcPr>
            <w:tcW w:w="3285" w:type="dxa"/>
            <w:shd w:val="clear" w:color="auto" w:fill="auto"/>
          </w:tcPr>
          <w:p w:rsidR="005A3F7E" w:rsidRPr="005A3F7E" w:rsidRDefault="005A3F7E" w:rsidP="005A3F7E">
            <w:pPr>
              <w:jc w:val="both"/>
            </w:pPr>
            <w:r w:rsidRPr="005A3F7E">
              <w:t>выходной</w:t>
            </w:r>
          </w:p>
        </w:tc>
      </w:tr>
      <w:tr w:rsidR="005A3F7E" w:rsidRPr="005A3F7E" w:rsidTr="005A3F7E">
        <w:tc>
          <w:tcPr>
            <w:tcW w:w="3284" w:type="dxa"/>
            <w:shd w:val="clear" w:color="auto" w:fill="auto"/>
          </w:tcPr>
          <w:p w:rsidR="005A3F7E" w:rsidRPr="005A3F7E" w:rsidRDefault="005A3F7E" w:rsidP="005A3F7E">
            <w:pPr>
              <w:jc w:val="both"/>
            </w:pPr>
            <w:r w:rsidRPr="005A3F7E">
              <w:t>8.00-14.30</w:t>
            </w:r>
          </w:p>
        </w:tc>
        <w:tc>
          <w:tcPr>
            <w:tcW w:w="3284" w:type="dxa"/>
            <w:shd w:val="clear" w:color="auto" w:fill="auto"/>
          </w:tcPr>
          <w:p w:rsidR="005A3F7E" w:rsidRPr="005A3F7E" w:rsidRDefault="005A3F7E" w:rsidP="005A3F7E">
            <w:pPr>
              <w:jc w:val="both"/>
            </w:pPr>
            <w:r w:rsidRPr="005A3F7E">
              <w:t>13.00-19.30</w:t>
            </w:r>
          </w:p>
        </w:tc>
        <w:tc>
          <w:tcPr>
            <w:tcW w:w="3285" w:type="dxa"/>
            <w:shd w:val="clear" w:color="auto" w:fill="auto"/>
          </w:tcPr>
          <w:p w:rsidR="005A3F7E" w:rsidRPr="005A3F7E" w:rsidRDefault="005A3F7E" w:rsidP="005A3F7E">
            <w:pPr>
              <w:jc w:val="both"/>
            </w:pPr>
            <w:r w:rsidRPr="005A3F7E">
              <w:t>воскресенье</w:t>
            </w:r>
          </w:p>
        </w:tc>
      </w:tr>
    </w:tbl>
    <w:p w:rsidR="00EA2CCA" w:rsidRDefault="005A3F7E" w:rsidP="005A3F7E">
      <w:pPr>
        <w:ind w:firstLine="567"/>
        <w:jc w:val="both"/>
      </w:pPr>
      <w:r w:rsidRPr="005A3F7E">
        <w:t xml:space="preserve">     </w:t>
      </w:r>
    </w:p>
    <w:p w:rsidR="008B0482" w:rsidRDefault="008B0482" w:rsidP="005A3F7E">
      <w:pPr>
        <w:ind w:firstLine="567"/>
        <w:jc w:val="both"/>
        <w:rPr>
          <w:b/>
        </w:rPr>
      </w:pPr>
    </w:p>
    <w:p w:rsidR="005A3F7E" w:rsidRPr="005A3F7E" w:rsidRDefault="005A3F7E" w:rsidP="005A3F7E">
      <w:pPr>
        <w:ind w:firstLine="567"/>
        <w:jc w:val="both"/>
        <w:rPr>
          <w:b/>
        </w:rPr>
      </w:pPr>
      <w:r w:rsidRPr="005A3F7E">
        <w:rPr>
          <w:b/>
        </w:rPr>
        <w:t xml:space="preserve">Медицинская сестра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82"/>
        <w:gridCol w:w="3209"/>
      </w:tblGrid>
      <w:tr w:rsidR="005A3F7E" w:rsidRPr="005A3F7E" w:rsidTr="005A3F7E">
        <w:tc>
          <w:tcPr>
            <w:tcW w:w="3284" w:type="dxa"/>
            <w:shd w:val="clear" w:color="auto" w:fill="auto"/>
          </w:tcPr>
          <w:p w:rsidR="005A3F7E" w:rsidRPr="005A3F7E" w:rsidRDefault="005A3F7E" w:rsidP="005A3F7E">
            <w:pPr>
              <w:jc w:val="both"/>
            </w:pPr>
            <w:r w:rsidRPr="005A3F7E">
              <w:t>1 смена</w:t>
            </w:r>
          </w:p>
        </w:tc>
        <w:tc>
          <w:tcPr>
            <w:tcW w:w="3284" w:type="dxa"/>
            <w:shd w:val="clear" w:color="auto" w:fill="auto"/>
          </w:tcPr>
          <w:p w:rsidR="005A3F7E" w:rsidRPr="005A3F7E" w:rsidRDefault="005A3F7E" w:rsidP="005A3F7E">
            <w:pPr>
              <w:jc w:val="both"/>
            </w:pPr>
            <w:r w:rsidRPr="005A3F7E">
              <w:t>2 смена</w:t>
            </w:r>
          </w:p>
        </w:tc>
        <w:tc>
          <w:tcPr>
            <w:tcW w:w="3285" w:type="dxa"/>
            <w:shd w:val="clear" w:color="auto" w:fill="auto"/>
          </w:tcPr>
          <w:p w:rsidR="005A3F7E" w:rsidRPr="005A3F7E" w:rsidRDefault="005A3F7E" w:rsidP="005A3F7E">
            <w:pPr>
              <w:jc w:val="both"/>
            </w:pPr>
            <w:r w:rsidRPr="005A3F7E">
              <w:t>выходной</w:t>
            </w:r>
          </w:p>
        </w:tc>
      </w:tr>
      <w:tr w:rsidR="005A3F7E" w:rsidRPr="005A3F7E" w:rsidTr="005A3F7E">
        <w:tc>
          <w:tcPr>
            <w:tcW w:w="3284" w:type="dxa"/>
            <w:shd w:val="clear" w:color="auto" w:fill="auto"/>
          </w:tcPr>
          <w:p w:rsidR="005A3F7E" w:rsidRPr="005A3F7E" w:rsidRDefault="005A3F7E" w:rsidP="005A3F7E">
            <w:pPr>
              <w:jc w:val="both"/>
            </w:pPr>
            <w:r w:rsidRPr="005A3F7E">
              <w:t>7.30-14.00</w:t>
            </w:r>
          </w:p>
        </w:tc>
        <w:tc>
          <w:tcPr>
            <w:tcW w:w="3284" w:type="dxa"/>
            <w:shd w:val="clear" w:color="auto" w:fill="auto"/>
          </w:tcPr>
          <w:p w:rsidR="005A3F7E" w:rsidRPr="005A3F7E" w:rsidRDefault="005A3F7E" w:rsidP="005A3F7E">
            <w:pPr>
              <w:jc w:val="both"/>
            </w:pPr>
            <w:r w:rsidRPr="005A3F7E">
              <w:t>13.00-19.30</w:t>
            </w:r>
          </w:p>
        </w:tc>
        <w:tc>
          <w:tcPr>
            <w:tcW w:w="3285" w:type="dxa"/>
            <w:shd w:val="clear" w:color="auto" w:fill="auto"/>
          </w:tcPr>
          <w:p w:rsidR="005A3F7E" w:rsidRPr="005A3F7E" w:rsidRDefault="005A3F7E" w:rsidP="005A3F7E">
            <w:pPr>
              <w:jc w:val="both"/>
            </w:pPr>
            <w:r w:rsidRPr="005A3F7E">
              <w:t>воскресенье</w:t>
            </w:r>
          </w:p>
        </w:tc>
      </w:tr>
    </w:tbl>
    <w:p w:rsidR="005A3F7E" w:rsidRPr="005A3F7E" w:rsidRDefault="005A3F7E" w:rsidP="005A3F7E">
      <w:pPr>
        <w:ind w:firstLine="567"/>
        <w:jc w:val="both"/>
        <w:rPr>
          <w:b/>
        </w:rPr>
      </w:pPr>
      <w:r w:rsidRPr="005A3F7E">
        <w:rPr>
          <w:b/>
        </w:rPr>
        <w:t xml:space="preserve">     Медсестра хирургического кабинета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183"/>
        <w:gridCol w:w="3205"/>
      </w:tblGrid>
      <w:tr w:rsidR="005A3F7E" w:rsidRPr="005A3F7E" w:rsidTr="005A3F7E">
        <w:tc>
          <w:tcPr>
            <w:tcW w:w="3284" w:type="dxa"/>
            <w:shd w:val="clear" w:color="auto" w:fill="auto"/>
          </w:tcPr>
          <w:p w:rsidR="005A3F7E" w:rsidRPr="005A3F7E" w:rsidRDefault="005A3F7E" w:rsidP="005A3F7E">
            <w:pPr>
              <w:jc w:val="both"/>
            </w:pPr>
            <w:r w:rsidRPr="005A3F7E">
              <w:t>1 смена (1 ставка)</w:t>
            </w:r>
          </w:p>
        </w:tc>
        <w:tc>
          <w:tcPr>
            <w:tcW w:w="3284" w:type="dxa"/>
            <w:shd w:val="clear" w:color="auto" w:fill="auto"/>
          </w:tcPr>
          <w:p w:rsidR="005A3F7E" w:rsidRPr="005A3F7E" w:rsidRDefault="005A3F7E" w:rsidP="005A3F7E">
            <w:pPr>
              <w:jc w:val="both"/>
            </w:pPr>
            <w:r w:rsidRPr="005A3F7E">
              <w:t>2 смена (0,5 ставки)</w:t>
            </w:r>
          </w:p>
        </w:tc>
        <w:tc>
          <w:tcPr>
            <w:tcW w:w="3285" w:type="dxa"/>
            <w:shd w:val="clear" w:color="auto" w:fill="auto"/>
          </w:tcPr>
          <w:p w:rsidR="005A3F7E" w:rsidRPr="005A3F7E" w:rsidRDefault="005A3F7E" w:rsidP="005A3F7E">
            <w:pPr>
              <w:jc w:val="both"/>
            </w:pPr>
            <w:r w:rsidRPr="005A3F7E">
              <w:t>выходной</w:t>
            </w:r>
          </w:p>
        </w:tc>
      </w:tr>
      <w:tr w:rsidR="005A3F7E" w:rsidRPr="005A3F7E" w:rsidTr="005A3F7E">
        <w:tc>
          <w:tcPr>
            <w:tcW w:w="3284" w:type="dxa"/>
            <w:shd w:val="clear" w:color="auto" w:fill="auto"/>
          </w:tcPr>
          <w:p w:rsidR="005A3F7E" w:rsidRPr="005A3F7E" w:rsidRDefault="005A3F7E" w:rsidP="005A3F7E">
            <w:pPr>
              <w:jc w:val="both"/>
            </w:pPr>
            <w:r w:rsidRPr="005A3F7E">
              <w:t>7.30-14.00</w:t>
            </w:r>
          </w:p>
        </w:tc>
        <w:tc>
          <w:tcPr>
            <w:tcW w:w="3284" w:type="dxa"/>
            <w:shd w:val="clear" w:color="auto" w:fill="auto"/>
          </w:tcPr>
          <w:p w:rsidR="005A3F7E" w:rsidRPr="005A3F7E" w:rsidRDefault="005A3F7E" w:rsidP="005A3F7E">
            <w:pPr>
              <w:jc w:val="both"/>
            </w:pPr>
            <w:r w:rsidRPr="005A3F7E">
              <w:t>14.30-17.45</w:t>
            </w:r>
          </w:p>
        </w:tc>
        <w:tc>
          <w:tcPr>
            <w:tcW w:w="3285" w:type="dxa"/>
            <w:shd w:val="clear" w:color="auto" w:fill="auto"/>
          </w:tcPr>
          <w:p w:rsidR="005A3F7E" w:rsidRPr="005A3F7E" w:rsidRDefault="005A3F7E" w:rsidP="005A3F7E">
            <w:pPr>
              <w:jc w:val="both"/>
            </w:pPr>
            <w:r w:rsidRPr="005A3F7E">
              <w:t>воскресенье</w:t>
            </w:r>
          </w:p>
        </w:tc>
      </w:tr>
    </w:tbl>
    <w:p w:rsidR="005A3F7E" w:rsidRDefault="005A3F7E" w:rsidP="005A3F7E">
      <w:pPr>
        <w:rPr>
          <w:b/>
          <w:u w:val="single"/>
        </w:rPr>
      </w:pPr>
    </w:p>
    <w:p w:rsidR="006629CC" w:rsidRPr="006629CC" w:rsidRDefault="006629CC" w:rsidP="005A3F7E">
      <w:pPr>
        <w:rPr>
          <w:b/>
        </w:rPr>
      </w:pPr>
      <w:r w:rsidRPr="006629CC">
        <w:rPr>
          <w:b/>
        </w:rPr>
        <w:t>Физиомедсестра: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64"/>
        <w:gridCol w:w="3214"/>
      </w:tblGrid>
      <w:tr w:rsidR="006629CC" w:rsidRPr="005A3F7E" w:rsidTr="0099413E">
        <w:tc>
          <w:tcPr>
            <w:tcW w:w="3284" w:type="dxa"/>
            <w:shd w:val="clear" w:color="auto" w:fill="auto"/>
          </w:tcPr>
          <w:p w:rsidR="006629CC" w:rsidRPr="005A3F7E" w:rsidRDefault="006629CC" w:rsidP="0099413E">
            <w:pPr>
              <w:jc w:val="both"/>
            </w:pPr>
            <w:r>
              <w:t>Режим работы</w:t>
            </w:r>
          </w:p>
        </w:tc>
        <w:tc>
          <w:tcPr>
            <w:tcW w:w="3284" w:type="dxa"/>
            <w:shd w:val="clear" w:color="auto" w:fill="auto"/>
          </w:tcPr>
          <w:p w:rsidR="006629CC" w:rsidRPr="005A3F7E" w:rsidRDefault="006629CC" w:rsidP="0099413E">
            <w:pPr>
              <w:jc w:val="both"/>
            </w:pPr>
          </w:p>
        </w:tc>
        <w:tc>
          <w:tcPr>
            <w:tcW w:w="3285" w:type="dxa"/>
            <w:shd w:val="clear" w:color="auto" w:fill="auto"/>
          </w:tcPr>
          <w:p w:rsidR="006629CC" w:rsidRPr="005A3F7E" w:rsidRDefault="006629CC" w:rsidP="0099413E">
            <w:pPr>
              <w:jc w:val="both"/>
            </w:pPr>
            <w:r w:rsidRPr="005A3F7E">
              <w:t>выходной</w:t>
            </w:r>
          </w:p>
        </w:tc>
      </w:tr>
      <w:tr w:rsidR="006629CC" w:rsidRPr="005A3F7E" w:rsidTr="0099413E">
        <w:tc>
          <w:tcPr>
            <w:tcW w:w="3284" w:type="dxa"/>
            <w:shd w:val="clear" w:color="auto" w:fill="auto"/>
          </w:tcPr>
          <w:p w:rsidR="006629CC" w:rsidRPr="005A3F7E" w:rsidRDefault="006629CC" w:rsidP="0099413E">
            <w:pPr>
              <w:jc w:val="both"/>
            </w:pPr>
            <w:r>
              <w:t>8.00-14.3</w:t>
            </w:r>
            <w:r w:rsidRPr="005A3F7E">
              <w:t>0</w:t>
            </w:r>
          </w:p>
        </w:tc>
        <w:tc>
          <w:tcPr>
            <w:tcW w:w="3284" w:type="dxa"/>
            <w:shd w:val="clear" w:color="auto" w:fill="auto"/>
          </w:tcPr>
          <w:p w:rsidR="006629CC" w:rsidRPr="005A3F7E" w:rsidRDefault="006629CC" w:rsidP="0099413E">
            <w:pPr>
              <w:jc w:val="both"/>
            </w:pPr>
          </w:p>
        </w:tc>
        <w:tc>
          <w:tcPr>
            <w:tcW w:w="3285" w:type="dxa"/>
            <w:shd w:val="clear" w:color="auto" w:fill="auto"/>
          </w:tcPr>
          <w:p w:rsidR="006629CC" w:rsidRPr="005A3F7E" w:rsidRDefault="006629CC" w:rsidP="0099413E">
            <w:pPr>
              <w:jc w:val="both"/>
            </w:pPr>
            <w:r w:rsidRPr="005A3F7E">
              <w:t>воскресенье</w:t>
            </w:r>
          </w:p>
        </w:tc>
      </w:tr>
    </w:tbl>
    <w:p w:rsidR="00D05D49" w:rsidRPr="005A3F7E" w:rsidRDefault="00D05D49" w:rsidP="00D05D49">
      <w:pPr>
        <w:ind w:firstLine="567"/>
        <w:jc w:val="both"/>
        <w:rPr>
          <w:b/>
          <w:u w:val="single"/>
        </w:rPr>
      </w:pPr>
      <w:r w:rsidRPr="005A3F7E">
        <w:t xml:space="preserve">                                                                                                  </w:t>
      </w:r>
    </w:p>
    <w:p w:rsidR="00D05D49" w:rsidRPr="005A3F7E" w:rsidRDefault="00D05D49" w:rsidP="00D05D49">
      <w:pPr>
        <w:ind w:firstLine="567"/>
        <w:jc w:val="center"/>
        <w:rPr>
          <w:b/>
          <w:u w:val="single"/>
        </w:rPr>
      </w:pPr>
      <w:r w:rsidRPr="005A3F7E">
        <w:rPr>
          <w:b/>
          <w:u w:val="single"/>
        </w:rPr>
        <w:t>33 часовая рабочая неделя</w:t>
      </w:r>
    </w:p>
    <w:p w:rsidR="00D05D49" w:rsidRPr="005A3F7E" w:rsidRDefault="00D05D49" w:rsidP="00D05D49">
      <w:pPr>
        <w:ind w:firstLine="567"/>
        <w:jc w:val="center"/>
        <w:rPr>
          <w:b/>
          <w:u w:val="single"/>
        </w:rPr>
      </w:pPr>
    </w:p>
    <w:p w:rsidR="00D05D49" w:rsidRPr="005A3F7E" w:rsidRDefault="00D05D49" w:rsidP="00D05D49">
      <w:pPr>
        <w:ind w:firstLine="567"/>
        <w:jc w:val="both"/>
        <w:rPr>
          <w:b/>
        </w:rPr>
      </w:pPr>
      <w:r w:rsidRPr="005A3F7E">
        <w:rPr>
          <w:b/>
        </w:rPr>
        <w:t xml:space="preserve">     Врач-стоматолог, врач-стоматолог-терапевт, врач-стоматолог-ортопед, врач- стоматолог-детский, врач-ортодонт, зубной врач, зубной техник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82"/>
        <w:gridCol w:w="3209"/>
      </w:tblGrid>
      <w:tr w:rsidR="00D05D49" w:rsidRPr="005A3F7E" w:rsidTr="00461D54">
        <w:tc>
          <w:tcPr>
            <w:tcW w:w="3284" w:type="dxa"/>
            <w:shd w:val="clear" w:color="auto" w:fill="auto"/>
          </w:tcPr>
          <w:p w:rsidR="00D05D49" w:rsidRPr="005A3F7E" w:rsidRDefault="00D05D49" w:rsidP="00461D54">
            <w:pPr>
              <w:jc w:val="both"/>
            </w:pPr>
            <w:r w:rsidRPr="005A3F7E">
              <w:t>1 смена</w:t>
            </w:r>
          </w:p>
        </w:tc>
        <w:tc>
          <w:tcPr>
            <w:tcW w:w="3284" w:type="dxa"/>
            <w:shd w:val="clear" w:color="auto" w:fill="auto"/>
          </w:tcPr>
          <w:p w:rsidR="00D05D49" w:rsidRPr="005A3F7E" w:rsidRDefault="00D05D49" w:rsidP="00461D54">
            <w:pPr>
              <w:jc w:val="both"/>
            </w:pPr>
            <w:r w:rsidRPr="005A3F7E">
              <w:t>2 смена</w:t>
            </w:r>
          </w:p>
        </w:tc>
        <w:tc>
          <w:tcPr>
            <w:tcW w:w="3285" w:type="dxa"/>
            <w:shd w:val="clear" w:color="auto" w:fill="auto"/>
          </w:tcPr>
          <w:p w:rsidR="00D05D49" w:rsidRPr="005A3F7E" w:rsidRDefault="00D05D49" w:rsidP="00461D54">
            <w:pPr>
              <w:jc w:val="both"/>
            </w:pPr>
            <w:r w:rsidRPr="005A3F7E">
              <w:t>выходной</w:t>
            </w:r>
          </w:p>
        </w:tc>
      </w:tr>
      <w:tr w:rsidR="00D05D49" w:rsidRPr="005A3F7E" w:rsidTr="00461D54">
        <w:tc>
          <w:tcPr>
            <w:tcW w:w="3284" w:type="dxa"/>
            <w:shd w:val="clear" w:color="auto" w:fill="auto"/>
          </w:tcPr>
          <w:p w:rsidR="00D05D49" w:rsidRPr="005A3F7E" w:rsidRDefault="00D05D49" w:rsidP="00461D54">
            <w:pPr>
              <w:jc w:val="both"/>
            </w:pPr>
            <w:r w:rsidRPr="005A3F7E">
              <w:t>8.00-13.30</w:t>
            </w:r>
          </w:p>
        </w:tc>
        <w:tc>
          <w:tcPr>
            <w:tcW w:w="3284" w:type="dxa"/>
            <w:shd w:val="clear" w:color="auto" w:fill="auto"/>
          </w:tcPr>
          <w:p w:rsidR="00D05D49" w:rsidRPr="005A3F7E" w:rsidRDefault="00D05D49" w:rsidP="00461D54">
            <w:pPr>
              <w:jc w:val="both"/>
            </w:pPr>
            <w:r w:rsidRPr="005A3F7E">
              <w:t>14.00-19.30</w:t>
            </w:r>
          </w:p>
        </w:tc>
        <w:tc>
          <w:tcPr>
            <w:tcW w:w="3285" w:type="dxa"/>
            <w:shd w:val="clear" w:color="auto" w:fill="auto"/>
          </w:tcPr>
          <w:p w:rsidR="00D05D49" w:rsidRPr="005A3F7E" w:rsidRDefault="00D05D49" w:rsidP="00461D54">
            <w:pPr>
              <w:jc w:val="both"/>
            </w:pPr>
            <w:r w:rsidRPr="005A3F7E">
              <w:t>воскресенье</w:t>
            </w:r>
          </w:p>
        </w:tc>
      </w:tr>
    </w:tbl>
    <w:p w:rsidR="00D05D49" w:rsidRPr="005A3F7E" w:rsidRDefault="00D05D49" w:rsidP="00D05D49">
      <w:pPr>
        <w:ind w:firstLine="567"/>
        <w:jc w:val="both"/>
      </w:pPr>
    </w:p>
    <w:p w:rsidR="00D05D49" w:rsidRDefault="00D05D49" w:rsidP="00D05D49">
      <w:pPr>
        <w:ind w:firstLine="567"/>
        <w:jc w:val="both"/>
        <w:rPr>
          <w:b/>
        </w:rPr>
      </w:pPr>
      <w:r w:rsidRPr="005A3F7E">
        <w:rPr>
          <w:b/>
        </w:rPr>
        <w:t xml:space="preserve">     </w:t>
      </w:r>
    </w:p>
    <w:p w:rsidR="00D05D49" w:rsidRPr="005A3F7E" w:rsidRDefault="00D05D49" w:rsidP="00D05D49">
      <w:pPr>
        <w:ind w:firstLine="567"/>
        <w:jc w:val="center"/>
        <w:rPr>
          <w:b/>
          <w:u w:val="single"/>
        </w:rPr>
      </w:pPr>
      <w:r w:rsidRPr="005A3F7E">
        <w:rPr>
          <w:b/>
          <w:u w:val="single"/>
        </w:rPr>
        <w:t>30 часовая рабочая неделя</w:t>
      </w:r>
    </w:p>
    <w:p w:rsidR="00D05D49" w:rsidRPr="005A3F7E" w:rsidRDefault="00D05D49" w:rsidP="00D05D49">
      <w:pPr>
        <w:ind w:firstLine="567"/>
        <w:jc w:val="both"/>
        <w:rPr>
          <w:b/>
        </w:rPr>
      </w:pPr>
      <w:r w:rsidRPr="005A3F7E">
        <w:rPr>
          <w:b/>
        </w:rPr>
        <w:t xml:space="preserve">    Рентгенлаборант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82"/>
        <w:gridCol w:w="3209"/>
      </w:tblGrid>
      <w:tr w:rsidR="00D05D49" w:rsidRPr="005A3F7E" w:rsidTr="00461D54">
        <w:tc>
          <w:tcPr>
            <w:tcW w:w="3284" w:type="dxa"/>
            <w:shd w:val="clear" w:color="auto" w:fill="auto"/>
          </w:tcPr>
          <w:p w:rsidR="00D05D49" w:rsidRPr="005A3F7E" w:rsidRDefault="00D05D49" w:rsidP="00461D54">
            <w:pPr>
              <w:jc w:val="both"/>
            </w:pPr>
            <w:r w:rsidRPr="005A3F7E">
              <w:t>1 смена</w:t>
            </w:r>
          </w:p>
        </w:tc>
        <w:tc>
          <w:tcPr>
            <w:tcW w:w="3284" w:type="dxa"/>
            <w:shd w:val="clear" w:color="auto" w:fill="auto"/>
          </w:tcPr>
          <w:p w:rsidR="00D05D49" w:rsidRPr="005A3F7E" w:rsidRDefault="00D05D49" w:rsidP="00461D54">
            <w:pPr>
              <w:jc w:val="both"/>
            </w:pPr>
            <w:r w:rsidRPr="005A3F7E">
              <w:t>2 смена</w:t>
            </w:r>
          </w:p>
        </w:tc>
        <w:tc>
          <w:tcPr>
            <w:tcW w:w="3285" w:type="dxa"/>
            <w:shd w:val="clear" w:color="auto" w:fill="auto"/>
          </w:tcPr>
          <w:p w:rsidR="00D05D49" w:rsidRPr="005A3F7E" w:rsidRDefault="00D05D49" w:rsidP="00461D54">
            <w:pPr>
              <w:jc w:val="both"/>
            </w:pPr>
            <w:r w:rsidRPr="005A3F7E">
              <w:t>выходной</w:t>
            </w:r>
          </w:p>
        </w:tc>
      </w:tr>
      <w:tr w:rsidR="00D05D49" w:rsidRPr="005A3F7E" w:rsidTr="00461D54">
        <w:tc>
          <w:tcPr>
            <w:tcW w:w="3284" w:type="dxa"/>
            <w:shd w:val="clear" w:color="auto" w:fill="auto"/>
          </w:tcPr>
          <w:p w:rsidR="00D05D49" w:rsidRPr="005A3F7E" w:rsidRDefault="00D05D49" w:rsidP="00461D54">
            <w:pPr>
              <w:jc w:val="both"/>
            </w:pPr>
            <w:r w:rsidRPr="005A3F7E">
              <w:t>8.00-13.00</w:t>
            </w:r>
          </w:p>
        </w:tc>
        <w:tc>
          <w:tcPr>
            <w:tcW w:w="3284" w:type="dxa"/>
            <w:shd w:val="clear" w:color="auto" w:fill="auto"/>
          </w:tcPr>
          <w:p w:rsidR="00D05D49" w:rsidRPr="005A3F7E" w:rsidRDefault="00D05D49" w:rsidP="00461D54">
            <w:pPr>
              <w:jc w:val="both"/>
            </w:pPr>
            <w:r w:rsidRPr="005A3F7E">
              <w:t>13.00-18.00</w:t>
            </w:r>
          </w:p>
        </w:tc>
        <w:tc>
          <w:tcPr>
            <w:tcW w:w="3285" w:type="dxa"/>
            <w:shd w:val="clear" w:color="auto" w:fill="auto"/>
          </w:tcPr>
          <w:p w:rsidR="00D05D49" w:rsidRPr="005A3F7E" w:rsidRDefault="00D05D49" w:rsidP="00461D54">
            <w:pPr>
              <w:jc w:val="both"/>
            </w:pPr>
            <w:r w:rsidRPr="005A3F7E">
              <w:t>воскресенье</w:t>
            </w:r>
          </w:p>
        </w:tc>
      </w:tr>
    </w:tbl>
    <w:p w:rsidR="00D05D49" w:rsidRDefault="00D05D49" w:rsidP="00D05D49">
      <w:pPr>
        <w:ind w:firstLine="567"/>
        <w:jc w:val="both"/>
        <w:rPr>
          <w:b/>
        </w:rPr>
      </w:pPr>
      <w:r w:rsidRPr="005A3F7E">
        <w:rPr>
          <w:b/>
        </w:rPr>
        <w:t xml:space="preserve">                                                    </w:t>
      </w:r>
    </w:p>
    <w:p w:rsidR="005A3F7E" w:rsidRPr="005A3F7E" w:rsidRDefault="005A3F7E" w:rsidP="00EA2CCA">
      <w:pPr>
        <w:jc w:val="both"/>
      </w:pPr>
    </w:p>
    <w:p w:rsidR="005A3F7E" w:rsidRPr="005A3F7E" w:rsidRDefault="005A3F7E" w:rsidP="005A3F7E">
      <w:pPr>
        <w:ind w:firstLine="567"/>
        <w:jc w:val="both"/>
        <w:rPr>
          <w:b/>
        </w:rPr>
      </w:pPr>
      <w:r w:rsidRPr="005A3F7E">
        <w:rPr>
          <w:b/>
        </w:rPr>
        <w:t xml:space="preserve">Сторож  </w:t>
      </w:r>
    </w:p>
    <w:p w:rsidR="005A3F7E" w:rsidRPr="005A3F7E" w:rsidRDefault="005A3F7E" w:rsidP="005A3F7E">
      <w:pPr>
        <w:ind w:firstLine="567"/>
        <w:jc w:val="both"/>
      </w:pPr>
      <w:r w:rsidRPr="005A3F7E">
        <w:t xml:space="preserve">С 20.00-8.00;  </w:t>
      </w:r>
    </w:p>
    <w:p w:rsidR="005A3F7E" w:rsidRPr="005A3F7E" w:rsidRDefault="005A3F7E" w:rsidP="005A3F7E">
      <w:pPr>
        <w:ind w:firstLine="567"/>
        <w:jc w:val="both"/>
      </w:pPr>
      <w:r w:rsidRPr="005A3F7E">
        <w:t>в выходные дни  с 8.00 – 8.00 следующего дня по скользящему графику работы.</w:t>
      </w:r>
    </w:p>
    <w:p w:rsidR="005A3F7E" w:rsidRPr="005A3F7E" w:rsidRDefault="005A3F7E" w:rsidP="005A3F7E">
      <w:pPr>
        <w:ind w:firstLine="567"/>
        <w:jc w:val="both"/>
      </w:pPr>
      <w:r w:rsidRPr="005A3F7E">
        <w:t>Продолжительность работы при  указанном режиме, включая время начала и окончания ежедневной работы и перерыва для отдыха и приема пищи, определяется графиками сменности, утвержденными руководителем с соблюдением установленной законодательством продолжительности рабочего времени за месяц.</w:t>
      </w:r>
    </w:p>
    <w:p w:rsidR="005A3F7E" w:rsidRPr="005A3F7E" w:rsidRDefault="005A3F7E" w:rsidP="005A3F7E">
      <w:pPr>
        <w:ind w:firstLine="567"/>
        <w:jc w:val="both"/>
      </w:pPr>
      <w:r w:rsidRPr="005A3F7E">
        <w:t>Графики сменности доводятся до сведения работников не позднее, чем за один месяц до введения их в действие.</w:t>
      </w:r>
    </w:p>
    <w:p w:rsidR="005A3F7E" w:rsidRPr="005A3F7E" w:rsidRDefault="005A3F7E" w:rsidP="005A3F7E">
      <w:pPr>
        <w:ind w:firstLine="567"/>
        <w:jc w:val="both"/>
      </w:pPr>
      <w:r w:rsidRPr="005A3F7E">
        <w:t>5.3. В соответствии со ст. 112 ТК РФ (в редакции Федерального Закона от 23.04.2012г. № 35-ФЗ) не рабочими праздничными днями в Российской Федерации являются:</w:t>
      </w:r>
    </w:p>
    <w:p w:rsidR="005A3F7E" w:rsidRPr="005A3F7E" w:rsidRDefault="005A3F7E" w:rsidP="005A3F7E">
      <w:pPr>
        <w:ind w:firstLine="567"/>
        <w:jc w:val="both"/>
      </w:pPr>
      <w:r w:rsidRPr="005A3F7E">
        <w:t xml:space="preserve">      1,2,3,4,5,6 и 8 января – Новогодние каникулы;</w:t>
      </w:r>
    </w:p>
    <w:p w:rsidR="005A3F7E" w:rsidRPr="005A3F7E" w:rsidRDefault="005A3F7E" w:rsidP="005A3F7E">
      <w:pPr>
        <w:ind w:firstLine="567"/>
        <w:jc w:val="both"/>
      </w:pPr>
      <w:r w:rsidRPr="005A3F7E">
        <w:t xml:space="preserve">      7 января – Рождество Христово;</w:t>
      </w:r>
    </w:p>
    <w:p w:rsidR="005A3F7E" w:rsidRPr="005A3F7E" w:rsidRDefault="005A3F7E" w:rsidP="005A3F7E">
      <w:pPr>
        <w:ind w:firstLine="567"/>
        <w:jc w:val="both"/>
      </w:pPr>
      <w:r w:rsidRPr="005A3F7E">
        <w:t xml:space="preserve">      23 февраля – День защитника Отечества;</w:t>
      </w:r>
    </w:p>
    <w:p w:rsidR="005A3F7E" w:rsidRPr="005A3F7E" w:rsidRDefault="005A3F7E" w:rsidP="005A3F7E">
      <w:pPr>
        <w:ind w:firstLine="567"/>
        <w:jc w:val="both"/>
      </w:pPr>
      <w:r w:rsidRPr="005A3F7E">
        <w:t xml:space="preserve">      8 марта – Международный Женский день;</w:t>
      </w:r>
    </w:p>
    <w:p w:rsidR="005A3F7E" w:rsidRPr="005A3F7E" w:rsidRDefault="005A3F7E" w:rsidP="005A3F7E">
      <w:pPr>
        <w:ind w:firstLine="567"/>
        <w:jc w:val="both"/>
      </w:pPr>
      <w:r w:rsidRPr="005A3F7E">
        <w:t xml:space="preserve">      1 мая – Праздник Весны и Труда;</w:t>
      </w:r>
    </w:p>
    <w:p w:rsidR="005A3F7E" w:rsidRPr="005A3F7E" w:rsidRDefault="005A3F7E" w:rsidP="005A3F7E">
      <w:pPr>
        <w:ind w:firstLine="567"/>
        <w:jc w:val="both"/>
      </w:pPr>
      <w:r w:rsidRPr="005A3F7E">
        <w:t xml:space="preserve">      9 мая – День Победы;</w:t>
      </w:r>
    </w:p>
    <w:p w:rsidR="005A3F7E" w:rsidRPr="005A3F7E" w:rsidRDefault="005A3F7E" w:rsidP="005A3F7E">
      <w:pPr>
        <w:ind w:firstLine="567"/>
        <w:jc w:val="both"/>
      </w:pPr>
      <w:r w:rsidRPr="005A3F7E">
        <w:t xml:space="preserve">      12 июня – День России;</w:t>
      </w:r>
    </w:p>
    <w:p w:rsidR="005A3F7E" w:rsidRPr="005A3F7E" w:rsidRDefault="005A3F7E" w:rsidP="005A3F7E">
      <w:pPr>
        <w:ind w:firstLine="567"/>
        <w:jc w:val="both"/>
      </w:pPr>
      <w:r w:rsidRPr="005A3F7E">
        <w:lastRenderedPageBreak/>
        <w:t xml:space="preserve">      4 ноября – День Народного единства</w:t>
      </w:r>
    </w:p>
    <w:p w:rsidR="005A3F7E" w:rsidRPr="005A3F7E" w:rsidRDefault="005A3F7E" w:rsidP="005A3F7E">
      <w:pPr>
        <w:ind w:firstLine="567"/>
        <w:jc w:val="both"/>
      </w:pPr>
      <w:r w:rsidRPr="005A3F7E">
        <w:t>При совпадении выходного и нерабочего праздничного дней, выходной день переносится на следующий после праздничного дня рабочий день.</w:t>
      </w:r>
    </w:p>
    <w:p w:rsidR="008B0482" w:rsidRDefault="005A3F7E" w:rsidP="006629CC">
      <w:pPr>
        <w:ind w:firstLine="567"/>
        <w:jc w:val="both"/>
      </w:pPr>
      <w:r w:rsidRPr="005A3F7E">
        <w:t>Работа в  выходной или нерабочий праздничный день оплачивается согласно статьи 153 ТК РФ.</w:t>
      </w:r>
    </w:p>
    <w:p w:rsidR="005A3F7E" w:rsidRPr="005A3F7E" w:rsidRDefault="005A3F7E" w:rsidP="005A3F7E">
      <w:pPr>
        <w:ind w:firstLine="567"/>
        <w:jc w:val="both"/>
      </w:pPr>
      <w:r w:rsidRPr="005A3F7E">
        <w:t>5.4. Основанием для освобождения от работы в рабочие дни для работника являются листок временной нетрудоспособности, по уходу за больным, другие случаи,  предусмотренные законодательством РФ.</w:t>
      </w:r>
    </w:p>
    <w:p w:rsidR="005A3F7E" w:rsidRPr="005A3F7E" w:rsidRDefault="005A3F7E" w:rsidP="005A3F7E">
      <w:pPr>
        <w:ind w:firstLine="567"/>
        <w:jc w:val="both"/>
      </w:pPr>
      <w:r w:rsidRPr="005A3F7E">
        <w:t>Учет прибытия работников на работу и убытия с работы  осуществляется руководителем.</w:t>
      </w:r>
    </w:p>
    <w:p w:rsidR="005A3F7E" w:rsidRPr="005A3F7E" w:rsidRDefault="005A3F7E" w:rsidP="005A3F7E">
      <w:pPr>
        <w:ind w:firstLine="567"/>
        <w:jc w:val="both"/>
      </w:pPr>
      <w:r w:rsidRPr="005A3F7E">
        <w:t>5.5. Отсутствие сотрудника на рабочем месте без разрешения руководителя структурного подразделения считается неправомерным. При  отсутствии работника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ТК РФ в связи с однократным грубым нарушением трудовых обязанностей (совершенным прогулом).</w:t>
      </w:r>
    </w:p>
    <w:p w:rsidR="005A3F7E" w:rsidRPr="005A3F7E" w:rsidRDefault="005A3F7E" w:rsidP="005A3F7E">
      <w:pPr>
        <w:ind w:firstLine="567"/>
        <w:jc w:val="both"/>
      </w:pPr>
      <w:r w:rsidRPr="005A3F7E">
        <w:t xml:space="preserve">Под рабочим местом в соответствии со статьей 209 ТК РФ понимается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5A3F7E" w:rsidRPr="005A3F7E" w:rsidRDefault="005A3F7E" w:rsidP="005A3F7E">
      <w:pPr>
        <w:ind w:firstLine="567"/>
        <w:jc w:val="both"/>
      </w:pPr>
      <w:r w:rsidRPr="005A3F7E">
        <w:t>5.6. Исходя из выполняемых  трудовых обязанностей положениями заключаемых с работниками трудовых договоров может предусматриваться     установление режимов гибкого рабочего времени.</w:t>
      </w:r>
    </w:p>
    <w:p w:rsidR="005A3F7E" w:rsidRPr="005A3F7E" w:rsidRDefault="005A3F7E" w:rsidP="005A3F7E">
      <w:pPr>
        <w:ind w:firstLine="567"/>
        <w:jc w:val="both"/>
      </w:pPr>
      <w:r w:rsidRPr="005A3F7E">
        <w:t>При работе по указанному режиму рабочего времени начало, окончание или общая продолжительность рабочего дня определяются по соглашению работника и руководителя соответствующего структурного подразделения.</w:t>
      </w:r>
    </w:p>
    <w:p w:rsidR="005A3F7E" w:rsidRPr="005A3F7E" w:rsidRDefault="005A3F7E" w:rsidP="005A3F7E">
      <w:pPr>
        <w:ind w:firstLine="567"/>
        <w:jc w:val="both"/>
      </w:pPr>
      <w:r w:rsidRPr="005A3F7E">
        <w:t>5.7. Работа за пределами нормальной продолжительности рабочего времени производится по инициативе работника- совместительство или по инициативе работодателя - сверхурочная работа.</w:t>
      </w:r>
    </w:p>
    <w:p w:rsidR="005A3F7E" w:rsidRPr="005A3F7E" w:rsidRDefault="005A3F7E" w:rsidP="005A3F7E">
      <w:pPr>
        <w:ind w:firstLine="567"/>
        <w:jc w:val="both"/>
      </w:pPr>
      <w:r w:rsidRPr="005A3F7E">
        <w:t xml:space="preserve">5.8. По заявлению работника работодатель имеет право разрешить ему работу по другому трудовому договору и иной профессии, специальности  или должности за пределами нормальной продолжительности рабочего времени в порядке внутреннего совместительства. </w:t>
      </w:r>
      <w:r w:rsidRPr="005A3F7E">
        <w:rPr>
          <w:color w:val="000000"/>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A3F7E" w:rsidRPr="005A3F7E" w:rsidRDefault="005A3F7E" w:rsidP="005A3F7E">
      <w:pPr>
        <w:ind w:firstLine="567"/>
        <w:jc w:val="both"/>
      </w:pPr>
      <w:r w:rsidRPr="005A3F7E">
        <w:t>5.9. Сверхурочные работы, как правило, не допускаются. Применение сверхурочных работ может производиться в исключительных случаях, в порядке и пределах, предусмотренных трудовым законодательством.</w:t>
      </w:r>
    </w:p>
    <w:p w:rsidR="005A3F7E" w:rsidRPr="005A3F7E" w:rsidRDefault="005A3F7E" w:rsidP="005A3F7E">
      <w:pPr>
        <w:ind w:firstLine="567"/>
        <w:jc w:val="both"/>
      </w:pPr>
      <w:r w:rsidRPr="005A3F7E">
        <w:t>Привлечение к сверхурочным работам производится работодателем с письменного согласия работника.</w:t>
      </w:r>
    </w:p>
    <w:p w:rsidR="005A3F7E" w:rsidRPr="005A3F7E" w:rsidRDefault="005A3F7E" w:rsidP="005A3F7E">
      <w:pPr>
        <w:ind w:firstLine="567"/>
        <w:jc w:val="both"/>
      </w:pPr>
      <w:r w:rsidRPr="005A3F7E">
        <w:t>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rsidR="005A3F7E" w:rsidRPr="005A3F7E" w:rsidRDefault="005A3F7E" w:rsidP="005A3F7E">
      <w:pPr>
        <w:ind w:firstLine="567"/>
        <w:jc w:val="both"/>
      </w:pPr>
      <w:r w:rsidRPr="005A3F7E">
        <w:lastRenderedPageBreak/>
        <w:t>Привлечение к сверхурочным работам допускается с письменного согласия работника. Сверхурочные работы не должны превышать для каждого работника четырех часов в течение двух дней подряд и 120 часов в год.</w:t>
      </w:r>
    </w:p>
    <w:p w:rsidR="005A3F7E" w:rsidRPr="005A3F7E" w:rsidRDefault="005A3F7E" w:rsidP="005A3F7E">
      <w:pPr>
        <w:ind w:firstLine="567"/>
        <w:jc w:val="both"/>
      </w:pPr>
      <w:r w:rsidRPr="005A3F7E">
        <w:t>Работодатель  обязан обеспечить точный учет сверхурочных работ, выполненных каждым работником.</w:t>
      </w:r>
    </w:p>
    <w:p w:rsidR="005A3F7E" w:rsidRPr="005A3F7E" w:rsidRDefault="005A3F7E" w:rsidP="005A3F7E">
      <w:pPr>
        <w:ind w:firstLine="567"/>
        <w:jc w:val="both"/>
      </w:pPr>
      <w:r w:rsidRPr="005A3F7E">
        <w:t>5.10. Продолжительность работы в ночное время (с 22 часов до 6 часов) сокращается на один час.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A3F7E" w:rsidRPr="005A3F7E" w:rsidRDefault="005A3F7E" w:rsidP="005A3F7E">
      <w:pPr>
        <w:ind w:firstLine="567"/>
        <w:jc w:val="both"/>
      </w:pPr>
      <w:r w:rsidRPr="005A3F7E">
        <w:t>К работе в ночное время не допускаются: беременные женщины; работники, не достигшие возраста восемнадцати лет, и  других категорий работников в соответствии с Трудовым кодексом РФ и иными федеральными законами.</w:t>
      </w:r>
    </w:p>
    <w:p w:rsidR="005A3F7E" w:rsidRPr="005A3F7E" w:rsidRDefault="005A3F7E" w:rsidP="005A3F7E">
      <w:pPr>
        <w:ind w:firstLine="567"/>
        <w:jc w:val="both"/>
      </w:pPr>
      <w:r w:rsidRPr="005A3F7E">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A3F7E" w:rsidRPr="005A3F7E" w:rsidRDefault="005A3F7E" w:rsidP="005A3F7E">
      <w:pPr>
        <w:ind w:firstLine="567"/>
        <w:jc w:val="both"/>
      </w:pPr>
      <w:r w:rsidRPr="005A3F7E">
        <w:t>5.11. Работа в выходные и нерабочие праздничные дни, как правило, запрещается.</w:t>
      </w:r>
    </w:p>
    <w:p w:rsidR="005A3F7E" w:rsidRPr="005A3F7E" w:rsidRDefault="005A3F7E" w:rsidP="005A3F7E">
      <w:pPr>
        <w:ind w:firstLine="567"/>
        <w:jc w:val="both"/>
      </w:pPr>
      <w:r w:rsidRPr="005A3F7E">
        <w:t>Привлечение работников к работе в выходные и нерабочие праздничные дни производится с их письменного согласия в следующих случаях:</w:t>
      </w:r>
    </w:p>
    <w:p w:rsidR="005A3F7E" w:rsidRPr="005A3F7E" w:rsidRDefault="005A3F7E" w:rsidP="005A3F7E">
      <w:pPr>
        <w:ind w:firstLine="567"/>
        <w:jc w:val="both"/>
      </w:pPr>
      <w:r w:rsidRPr="005A3F7E">
        <w:t>- 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5A3F7E" w:rsidRPr="005A3F7E" w:rsidRDefault="005A3F7E" w:rsidP="005A3F7E">
      <w:pPr>
        <w:ind w:firstLine="567"/>
        <w:jc w:val="both"/>
      </w:pPr>
      <w:r w:rsidRPr="005A3F7E">
        <w:t>- для предотвращения несчастных случаев, уничтожения или порчи имущества;</w:t>
      </w:r>
    </w:p>
    <w:p w:rsidR="005A3F7E" w:rsidRPr="005A3F7E" w:rsidRDefault="005A3F7E" w:rsidP="005A3F7E">
      <w:pPr>
        <w:ind w:firstLine="567"/>
        <w:jc w:val="both"/>
      </w:pPr>
      <w:r w:rsidRPr="005A3F7E">
        <w:t>-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5A3F7E" w:rsidRPr="005A3F7E" w:rsidRDefault="005A3F7E" w:rsidP="005A3F7E">
      <w:pPr>
        <w:ind w:firstLine="567"/>
        <w:jc w:val="both"/>
      </w:pPr>
      <w:r w:rsidRPr="005A3F7E">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w:t>
      </w:r>
    </w:p>
    <w:p w:rsidR="005A3F7E" w:rsidRPr="005A3F7E" w:rsidRDefault="005A3F7E" w:rsidP="005A3F7E">
      <w:pPr>
        <w:ind w:firstLine="567"/>
        <w:jc w:val="both"/>
      </w:pPr>
      <w:r w:rsidRPr="005A3F7E">
        <w:t>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5A3F7E" w:rsidRPr="005A3F7E" w:rsidRDefault="005A3F7E" w:rsidP="005A3F7E">
      <w:pPr>
        <w:ind w:firstLine="567"/>
        <w:jc w:val="both"/>
      </w:pPr>
      <w:r w:rsidRPr="005A3F7E">
        <w:t>Привлечение работников к работе в выходные  и нерабочие, праздничные дни производится по письменному распоряжению работодателя.</w:t>
      </w:r>
    </w:p>
    <w:p w:rsidR="005A3F7E" w:rsidRPr="005A3F7E" w:rsidRDefault="005A3F7E" w:rsidP="005A3F7E">
      <w:pPr>
        <w:ind w:firstLine="567"/>
        <w:jc w:val="both"/>
      </w:pPr>
      <w:r w:rsidRPr="005A3F7E">
        <w:t>5.12. Работника, появившегося на работе в состоянии алкогольного, наркотического или иного  токсического опьянения, руководители структурных подразделений не допускают к работе в данный рабочий день.</w:t>
      </w:r>
    </w:p>
    <w:p w:rsidR="005A3F7E" w:rsidRPr="005A3F7E" w:rsidRDefault="005A3F7E" w:rsidP="005A3F7E">
      <w:pPr>
        <w:ind w:left="566"/>
        <w:jc w:val="both"/>
      </w:pPr>
      <w:r w:rsidRPr="005A3F7E">
        <w:t>Также подлежат отстранению от работы следующие категории работников:</w:t>
      </w:r>
    </w:p>
    <w:p w:rsidR="005A3F7E" w:rsidRPr="005A3F7E" w:rsidRDefault="005A3F7E" w:rsidP="005A3F7E">
      <w:pPr>
        <w:ind w:firstLine="567"/>
        <w:jc w:val="both"/>
      </w:pPr>
      <w:r w:rsidRPr="005A3F7E">
        <w:t>- не прошедшие в  установленном порядке обучение и проверку знаний и навыков в области охраны  труда;</w:t>
      </w:r>
    </w:p>
    <w:p w:rsidR="005A3F7E" w:rsidRPr="005A3F7E" w:rsidRDefault="005A3F7E" w:rsidP="005A3F7E">
      <w:pPr>
        <w:ind w:firstLine="567"/>
        <w:jc w:val="both"/>
      </w:pPr>
      <w:r w:rsidRPr="005A3F7E">
        <w:t>- не прошедшие, в установленном порядке, обязательный предварительный или периодический медицинский осмотр;</w:t>
      </w:r>
    </w:p>
    <w:p w:rsidR="00F5437B" w:rsidRDefault="005A3F7E" w:rsidP="00F5437B">
      <w:pPr>
        <w:ind w:firstLine="567"/>
        <w:jc w:val="both"/>
      </w:pPr>
      <w:r w:rsidRPr="005A3F7E">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F5437B" w:rsidRDefault="00F5437B" w:rsidP="00F5437B">
      <w:pPr>
        <w:ind w:firstLine="567"/>
        <w:jc w:val="both"/>
      </w:pPr>
      <w:r>
        <w:t xml:space="preserve">- </w:t>
      </w:r>
      <w:r w:rsidR="005A3F7E" w:rsidRPr="005A3F7E">
        <w:t>по требованию уполномоченных федеральными законами органов и должностных лиц;</w:t>
      </w:r>
    </w:p>
    <w:p w:rsidR="005A3F7E" w:rsidRPr="005A3F7E" w:rsidRDefault="00F5437B" w:rsidP="00F5437B">
      <w:pPr>
        <w:ind w:firstLine="567"/>
        <w:jc w:val="both"/>
      </w:pPr>
      <w:r>
        <w:lastRenderedPageBreak/>
        <w:t xml:space="preserve">- </w:t>
      </w:r>
      <w:r w:rsidR="005A3F7E" w:rsidRPr="005A3F7E">
        <w:t>в других случаях, предусмотренных законодательством.</w:t>
      </w:r>
    </w:p>
    <w:p w:rsidR="00254884" w:rsidRDefault="005A3F7E" w:rsidP="005A3F7E">
      <w:pPr>
        <w:ind w:firstLine="567"/>
        <w:jc w:val="both"/>
      </w:pPr>
      <w:r w:rsidRPr="005A3F7E">
        <w:t>5.13. Работникам организации предоставляются ежегодные отпуска продолжительностью 28 календарных дней</w:t>
      </w:r>
      <w:r w:rsidR="00BC1E56">
        <w:t xml:space="preserve"> (115 ТК РФ).</w:t>
      </w:r>
      <w:r w:rsidRPr="005A3F7E">
        <w:t xml:space="preserve"> </w:t>
      </w:r>
      <w:r w:rsidR="00BC1E56">
        <w:t xml:space="preserve"> </w:t>
      </w:r>
    </w:p>
    <w:p w:rsidR="00BC1E56" w:rsidRDefault="00BC1E56" w:rsidP="005A3F7E">
      <w:pPr>
        <w:ind w:firstLine="567"/>
        <w:jc w:val="both"/>
      </w:pPr>
      <w:r>
        <w:t xml:space="preserve">Работникам предоставляются дополнительные оплачиваемые отпуска (ст. 116 ТК РФ): </w:t>
      </w:r>
    </w:p>
    <w:p w:rsidR="00713629" w:rsidRDefault="00BC1E56" w:rsidP="005A3F7E">
      <w:pPr>
        <w:ind w:firstLine="567"/>
        <w:jc w:val="both"/>
      </w:pPr>
      <w:r>
        <w:t xml:space="preserve">- </w:t>
      </w:r>
      <w:r w:rsidR="005A3F7E" w:rsidRPr="005A3F7E">
        <w:t xml:space="preserve">8 календарных дней, </w:t>
      </w:r>
      <w:r>
        <w:t xml:space="preserve">в соответствии со </w:t>
      </w:r>
      <w:r w:rsidR="00713629" w:rsidRPr="005A3F7E">
        <w:t>(ст. 14 Закона</w:t>
      </w:r>
      <w:r w:rsidR="00713629">
        <w:t xml:space="preserve"> РФ </w:t>
      </w:r>
      <w:r w:rsidR="00713629" w:rsidRPr="005A3F7E">
        <w:t>от 19.02.93 г. №4520-1 «О государственных гарантиях и компенсациях для лиц, работающих и проживающих в районах Крайнего Севера и приравненных к ним местностях»</w:t>
      </w:r>
      <w:r w:rsidR="00713629">
        <w:t>)</w:t>
      </w:r>
    </w:p>
    <w:p w:rsidR="000E302A" w:rsidRDefault="00254884" w:rsidP="005A3F7E">
      <w:pPr>
        <w:ind w:firstLine="567"/>
        <w:jc w:val="both"/>
      </w:pPr>
      <w:r>
        <w:t xml:space="preserve">- </w:t>
      </w:r>
      <w:r w:rsidR="005A3F7E" w:rsidRPr="005A3F7E">
        <w:t xml:space="preserve"> </w:t>
      </w:r>
      <w:r w:rsidR="007C17ED">
        <w:t xml:space="preserve">до </w:t>
      </w:r>
      <w:r w:rsidR="00E769FF">
        <w:t xml:space="preserve"> </w:t>
      </w:r>
      <w:r w:rsidR="007C17ED">
        <w:t>14</w:t>
      </w:r>
      <w:r w:rsidR="005A3F7E" w:rsidRPr="005A3F7E">
        <w:t xml:space="preserve"> календарных дней</w:t>
      </w:r>
      <w:r>
        <w:t xml:space="preserve"> </w:t>
      </w:r>
      <w:r w:rsidRPr="005A3F7E">
        <w:t xml:space="preserve">за работу  во вредных условиях труда  </w:t>
      </w:r>
      <w:r>
        <w:t>на основании материалов</w:t>
      </w:r>
      <w:r w:rsidR="00713629">
        <w:t xml:space="preserve"> проведения</w:t>
      </w:r>
      <w:r>
        <w:t xml:space="preserve"> специальной оценки условий труда (ст. 117 ТК РФ) </w:t>
      </w:r>
    </w:p>
    <w:p w:rsidR="00D05D49" w:rsidRDefault="00254884" w:rsidP="005A3F7E">
      <w:pPr>
        <w:ind w:firstLine="567"/>
        <w:jc w:val="both"/>
      </w:pPr>
      <w:r>
        <w:t xml:space="preserve">- </w:t>
      </w:r>
      <w:r w:rsidR="000E302A">
        <w:t xml:space="preserve">  3</w:t>
      </w:r>
      <w:r>
        <w:t xml:space="preserve"> </w:t>
      </w:r>
      <w:r w:rsidR="000E302A">
        <w:t xml:space="preserve"> календарных дня</w:t>
      </w:r>
      <w:r>
        <w:t xml:space="preserve"> работникам с ненормированным рабочим днем (</w:t>
      </w:r>
      <w:r w:rsidR="0065061C">
        <w:t xml:space="preserve">Федеральный закон «О внесении изменений в статью 21 Федерального закона «О муниципальной службе в Российской Федерации» от 01.05.2017г. № 90-ФЗ; </w:t>
      </w:r>
      <w:r>
        <w:t xml:space="preserve">ст. 119 ТК РФ) </w:t>
      </w:r>
    </w:p>
    <w:p w:rsidR="005A3F7E" w:rsidRPr="005A3F7E" w:rsidRDefault="005A3F7E" w:rsidP="005A3F7E">
      <w:pPr>
        <w:ind w:firstLine="567"/>
        <w:jc w:val="both"/>
      </w:pPr>
      <w:r w:rsidRPr="005A3F7E">
        <w:t xml:space="preserve">5.14. Очередность предоставления отпусков устанавливается работодателем с учетом производственной необходимости и пожеланий работников и определяется графиком отпусков, формируемым на каждый календарный год не </w:t>
      </w:r>
      <w:r w:rsidR="000E302A" w:rsidRPr="005A3F7E">
        <w:t>позднее,</w:t>
      </w:r>
      <w:r w:rsidRPr="005A3F7E">
        <w:t xml:space="preserve"> чем за две недели до его начала.</w:t>
      </w:r>
    </w:p>
    <w:p w:rsidR="005A3F7E" w:rsidRPr="005A3F7E" w:rsidRDefault="005A3F7E" w:rsidP="005A3F7E">
      <w:pPr>
        <w:ind w:firstLine="567"/>
        <w:jc w:val="both"/>
      </w:pPr>
      <w:r w:rsidRPr="005A3F7E">
        <w:t xml:space="preserve"> График отпусков доводится до сведения работников организации путем вывешивания на досках объявления в  регистратуре поликлиники.</w:t>
      </w:r>
    </w:p>
    <w:p w:rsidR="005A3F7E" w:rsidRPr="005A3F7E" w:rsidRDefault="005A3F7E" w:rsidP="005A3F7E">
      <w:pPr>
        <w:ind w:firstLine="567"/>
        <w:jc w:val="both"/>
      </w:pPr>
      <w:r w:rsidRPr="005A3F7E">
        <w:t>О времени начала отпуска работник должен быть извещен не позднее, чем за две недели до его начала.</w:t>
      </w:r>
    </w:p>
    <w:p w:rsidR="005A3F7E" w:rsidRPr="005A3F7E" w:rsidRDefault="005A3F7E" w:rsidP="005A3F7E">
      <w:pPr>
        <w:ind w:firstLine="567"/>
        <w:jc w:val="both"/>
      </w:pPr>
    </w:p>
    <w:p w:rsidR="005A3F7E" w:rsidRPr="005A3F7E" w:rsidRDefault="005A3F7E" w:rsidP="005A3F7E">
      <w:pPr>
        <w:ind w:firstLine="567"/>
        <w:jc w:val="center"/>
        <w:rPr>
          <w:b/>
          <w:bCs/>
        </w:rPr>
      </w:pPr>
      <w:r w:rsidRPr="005A3F7E">
        <w:rPr>
          <w:b/>
          <w:bCs/>
        </w:rPr>
        <w:t>6. ПООЩРЕНИЯ В РАБОТЕ</w:t>
      </w:r>
    </w:p>
    <w:p w:rsidR="005A3F7E" w:rsidRPr="005A3F7E" w:rsidRDefault="005A3F7E" w:rsidP="005A3F7E">
      <w:pPr>
        <w:ind w:firstLine="567"/>
        <w:jc w:val="center"/>
        <w:rPr>
          <w:b/>
          <w:bCs/>
        </w:rPr>
      </w:pPr>
    </w:p>
    <w:p w:rsidR="005A3F7E" w:rsidRPr="005A3F7E" w:rsidRDefault="005A3F7E" w:rsidP="005A3F7E">
      <w:pPr>
        <w:tabs>
          <w:tab w:val="left" w:pos="567"/>
        </w:tabs>
        <w:ind w:firstLine="567"/>
        <w:jc w:val="both"/>
      </w:pPr>
      <w:r w:rsidRPr="005A3F7E">
        <w:t>6.1. За высокопрофессиональное выполнение трудовых обязанностей, повышение производительности труда, продолжительностью и безупречную работу и другие успехи в труде применяются следующие меры поощрения работников поликлиники:</w:t>
      </w:r>
    </w:p>
    <w:p w:rsidR="005A3F7E" w:rsidRPr="005A3F7E" w:rsidRDefault="005A3F7E" w:rsidP="005A3F7E">
      <w:pPr>
        <w:numPr>
          <w:ilvl w:val="0"/>
          <w:numId w:val="3"/>
        </w:numPr>
        <w:ind w:firstLine="567"/>
        <w:jc w:val="both"/>
      </w:pPr>
      <w:r w:rsidRPr="005A3F7E">
        <w:t>объявление благодарности; выдача премии;</w:t>
      </w:r>
    </w:p>
    <w:p w:rsidR="005A3F7E" w:rsidRPr="005A3F7E" w:rsidRDefault="005A3F7E" w:rsidP="005A3F7E">
      <w:pPr>
        <w:numPr>
          <w:ilvl w:val="0"/>
          <w:numId w:val="3"/>
        </w:numPr>
        <w:ind w:firstLine="567"/>
        <w:jc w:val="both"/>
      </w:pPr>
      <w:r w:rsidRPr="005A3F7E">
        <w:t>награждение ценным подарком; награждение почетной грамотой;</w:t>
      </w:r>
    </w:p>
    <w:p w:rsidR="005A3F7E" w:rsidRPr="005A3F7E" w:rsidRDefault="005A3F7E" w:rsidP="005A3F7E">
      <w:pPr>
        <w:numPr>
          <w:ilvl w:val="0"/>
          <w:numId w:val="3"/>
        </w:numPr>
        <w:ind w:firstLine="567"/>
        <w:jc w:val="both"/>
      </w:pPr>
      <w:r w:rsidRPr="005A3F7E">
        <w:t>объявление благодарности мэра г.Саянска;</w:t>
      </w:r>
    </w:p>
    <w:p w:rsidR="005A3F7E" w:rsidRPr="005A3F7E" w:rsidRDefault="005A3F7E" w:rsidP="005A3F7E">
      <w:pPr>
        <w:numPr>
          <w:ilvl w:val="0"/>
          <w:numId w:val="3"/>
        </w:numPr>
        <w:ind w:firstLine="567"/>
        <w:jc w:val="both"/>
      </w:pPr>
      <w:r w:rsidRPr="005A3F7E">
        <w:t>награждение Почетной грамотой мэра г.Саянска;</w:t>
      </w:r>
    </w:p>
    <w:p w:rsidR="005A3F7E" w:rsidRPr="005A3F7E" w:rsidRDefault="005A3F7E" w:rsidP="005A3F7E">
      <w:pPr>
        <w:numPr>
          <w:ilvl w:val="0"/>
          <w:numId w:val="3"/>
        </w:numPr>
        <w:ind w:firstLine="567"/>
        <w:jc w:val="both"/>
      </w:pPr>
      <w:r w:rsidRPr="005A3F7E">
        <w:t xml:space="preserve">объявление благодарности </w:t>
      </w:r>
      <w:r w:rsidR="00681BF2">
        <w:t>Министерства</w:t>
      </w:r>
      <w:r w:rsidRPr="005A3F7E">
        <w:t xml:space="preserve"> здравоохранения</w:t>
      </w:r>
      <w:r w:rsidR="00681BF2">
        <w:t xml:space="preserve"> Иркутской области</w:t>
      </w:r>
      <w:r w:rsidRPr="005A3F7E">
        <w:t>;</w:t>
      </w:r>
    </w:p>
    <w:p w:rsidR="005A3F7E" w:rsidRPr="005A3F7E" w:rsidRDefault="005A3F7E" w:rsidP="005A3F7E">
      <w:pPr>
        <w:numPr>
          <w:ilvl w:val="0"/>
          <w:numId w:val="3"/>
        </w:numPr>
        <w:ind w:firstLine="567"/>
        <w:jc w:val="both"/>
      </w:pPr>
      <w:r w:rsidRPr="005A3F7E">
        <w:t xml:space="preserve">награждение Почетной грамотой </w:t>
      </w:r>
      <w:r w:rsidR="00681BF2">
        <w:t>Министерства</w:t>
      </w:r>
      <w:r w:rsidRPr="005A3F7E">
        <w:t xml:space="preserve"> здравоохранения</w:t>
      </w:r>
      <w:r w:rsidR="00681BF2">
        <w:t xml:space="preserve"> Иркутской области</w:t>
      </w:r>
      <w:r w:rsidRPr="005A3F7E">
        <w:t>;</w:t>
      </w:r>
    </w:p>
    <w:p w:rsidR="005A3F7E" w:rsidRPr="005A3F7E" w:rsidRDefault="005A3F7E" w:rsidP="005A3F7E">
      <w:pPr>
        <w:ind w:firstLine="567"/>
        <w:jc w:val="both"/>
      </w:pPr>
      <w:r w:rsidRPr="005A3F7E">
        <w:t>Поощрения  объявляются приказом, доводятся до сведения коллектива и заносятся в трудовую книжку работника.</w:t>
      </w:r>
    </w:p>
    <w:p w:rsidR="005A3F7E" w:rsidRPr="005A3F7E" w:rsidRDefault="005A3F7E" w:rsidP="005A3F7E">
      <w:pPr>
        <w:ind w:firstLine="567"/>
        <w:jc w:val="both"/>
      </w:pPr>
      <w:r w:rsidRPr="005A3F7E">
        <w:t>6.2. Правом поощрения работников обладает руководитель организации. Руководители структурных подразделений готовят и представляют на имя руководителя организации  представления на поощрение работников.</w:t>
      </w:r>
    </w:p>
    <w:p w:rsidR="005A3F7E" w:rsidRPr="005A3F7E" w:rsidRDefault="005A3F7E" w:rsidP="005A3F7E">
      <w:pPr>
        <w:ind w:firstLine="567"/>
        <w:jc w:val="both"/>
      </w:pPr>
      <w:r w:rsidRPr="005A3F7E">
        <w:t>6.3. За особые трудовые заслуги работники  представляются в органы власти и управления к награждению орденами, медалями, нагрудными  знаками и к присвоению почетных знаний.</w:t>
      </w:r>
    </w:p>
    <w:p w:rsidR="005A3F7E" w:rsidRPr="005A3F7E" w:rsidRDefault="005A3F7E" w:rsidP="005A3F7E">
      <w:pPr>
        <w:ind w:firstLine="567"/>
        <w:jc w:val="both"/>
      </w:pPr>
      <w:r w:rsidRPr="005A3F7E">
        <w:t>6.4. Трудовые коллективы участвуют в выдвижении работников для морального и материального поощрения, в том числе высказывают мнение по кандидату к государственным наградам.</w:t>
      </w:r>
    </w:p>
    <w:p w:rsidR="005A3F7E" w:rsidRDefault="005A3F7E" w:rsidP="005A3F7E">
      <w:pPr>
        <w:ind w:firstLine="567"/>
        <w:jc w:val="both"/>
      </w:pPr>
    </w:p>
    <w:p w:rsidR="006629CC" w:rsidRDefault="006629CC" w:rsidP="005A3F7E">
      <w:pPr>
        <w:ind w:firstLine="567"/>
        <w:jc w:val="both"/>
      </w:pPr>
    </w:p>
    <w:p w:rsidR="005A3F7E" w:rsidRPr="005A3F7E" w:rsidRDefault="005A3F7E" w:rsidP="00E35BEB">
      <w:pPr>
        <w:jc w:val="center"/>
        <w:rPr>
          <w:b/>
          <w:bCs/>
        </w:rPr>
      </w:pPr>
      <w:r w:rsidRPr="005A3F7E">
        <w:rPr>
          <w:b/>
          <w:bCs/>
        </w:rPr>
        <w:t>7. ОТВЕТСТВЕННОСТЬ РАБОТНИКОВ</w:t>
      </w:r>
    </w:p>
    <w:p w:rsidR="00E35BEB" w:rsidRDefault="005A3F7E" w:rsidP="00E35BEB">
      <w:pPr>
        <w:ind w:firstLine="567"/>
        <w:jc w:val="center"/>
        <w:rPr>
          <w:b/>
          <w:bCs/>
        </w:rPr>
      </w:pPr>
      <w:r w:rsidRPr="005A3F7E">
        <w:rPr>
          <w:b/>
          <w:bCs/>
        </w:rPr>
        <w:t>ЗА СОВЕРШЕНИЕ ДИСЦИПЛИНАРНЫХ ПРОСТУПКОВ</w:t>
      </w:r>
    </w:p>
    <w:p w:rsidR="005A3F7E" w:rsidRPr="00E35BEB" w:rsidRDefault="005A3F7E" w:rsidP="00E35BEB">
      <w:pPr>
        <w:ind w:firstLine="567"/>
        <w:jc w:val="center"/>
        <w:rPr>
          <w:b/>
          <w:bCs/>
        </w:rPr>
      </w:pPr>
      <w:r w:rsidRPr="005A3F7E">
        <w:lastRenderedPageBreak/>
        <w:t>7.1. Работники организации несут ответственность за совершение  дисциплинарных проступков, то есть  неисполнение или ненадлежащее исполнение по своей вине возложенных трудовых обязанностей.</w:t>
      </w:r>
    </w:p>
    <w:p w:rsidR="005A3F7E" w:rsidRPr="005A3F7E" w:rsidRDefault="005A3F7E" w:rsidP="005A3F7E">
      <w:pPr>
        <w:ind w:firstLine="567"/>
        <w:jc w:val="both"/>
      </w:pPr>
      <w:r w:rsidRPr="005A3F7E">
        <w:t>7.2. За нарушение  трудовой дисциплины  работодатель применяет следующие дисциплинарные взыскания:</w:t>
      </w:r>
    </w:p>
    <w:p w:rsidR="005A3F7E" w:rsidRPr="005A3F7E" w:rsidRDefault="005A3F7E" w:rsidP="005A3F7E">
      <w:pPr>
        <w:numPr>
          <w:ilvl w:val="0"/>
          <w:numId w:val="3"/>
        </w:numPr>
        <w:ind w:firstLine="567"/>
        <w:jc w:val="both"/>
      </w:pPr>
      <w:r w:rsidRPr="005A3F7E">
        <w:t>замечание;</w:t>
      </w:r>
    </w:p>
    <w:p w:rsidR="005A3F7E" w:rsidRPr="005A3F7E" w:rsidRDefault="005A3F7E" w:rsidP="005A3F7E">
      <w:pPr>
        <w:numPr>
          <w:ilvl w:val="0"/>
          <w:numId w:val="3"/>
        </w:numPr>
        <w:ind w:firstLine="567"/>
        <w:jc w:val="both"/>
      </w:pPr>
      <w:r w:rsidRPr="005A3F7E">
        <w:t>выговор;</w:t>
      </w:r>
    </w:p>
    <w:p w:rsidR="005A3F7E" w:rsidRPr="005A3F7E" w:rsidRDefault="005A3F7E" w:rsidP="005A3F7E">
      <w:pPr>
        <w:numPr>
          <w:ilvl w:val="0"/>
          <w:numId w:val="3"/>
        </w:numPr>
        <w:ind w:firstLine="567"/>
        <w:jc w:val="both"/>
      </w:pPr>
      <w:r w:rsidRPr="005A3F7E">
        <w:t>увольнение.</w:t>
      </w:r>
    </w:p>
    <w:p w:rsidR="005A3F7E" w:rsidRPr="005A3F7E" w:rsidRDefault="005A3F7E" w:rsidP="005A3F7E">
      <w:pPr>
        <w:ind w:firstLine="567"/>
        <w:jc w:val="both"/>
      </w:pPr>
      <w:r w:rsidRPr="005A3F7E">
        <w:t>Независимо от применения мер дисциплинарного взыскания работнику, нарушившему трудовую дисциплину, может не выплачиваться премия за основные результаты   деятельности полностью или частично. Решение о полном или частичном лишении работников премии оформляется  приказом (распоряжением) руководителя организации по представлению руководителей структурных подразделений.</w:t>
      </w:r>
    </w:p>
    <w:p w:rsidR="005A3F7E" w:rsidRPr="005A3F7E" w:rsidRDefault="005A3F7E" w:rsidP="005A3F7E">
      <w:pPr>
        <w:ind w:firstLine="567"/>
        <w:jc w:val="both"/>
      </w:pPr>
      <w:r w:rsidRPr="005A3F7E">
        <w:t>7.3. Увольнение по виновным основаниям в качестве дисциплинарного взыскания  может быть осуществлено в соответствии с пунктом 5 статьи 81 ТК РФ (неоднократное неисполнение работником без уважительных причин трудовых обязанностей, если он имеет дисциплинарное взыскание подпунктом «а» (прогул – отсутствие на рабочем месте без уважительных причин более четырех часов подряд в течение рабочего дня), «б» (появление на работе в состоянии алкогольного, наркотического или  иного токсического опьянения), «в» (разглашение охраняемой  законом тайны</w:t>
      </w:r>
      <w:r w:rsidR="00681BF2">
        <w:t xml:space="preserve">  (</w:t>
      </w:r>
      <w:r w:rsidRPr="005A3F7E">
        <w:t>государственной, коммерческой, служебной и иной) ставшей известной работнику в связи  с исполнением им трудовых обязанностей), «г» (совершение по месту работы хищения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«д» (нарушение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пункта 6 статьи 81 ТК РФ, пунктом 7 статьи 81 ТК РФ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пункту 9 статьи 81 ТК РФ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мной ущерб имуществу  организации), пункту 10 статьи 81 ТК РФ (однократное, грубое нарушение руководителем организации (филиала, представительства), его  заместителями своих трудовых обязанностей), пункту 11 статьи 81 ТК РФ (представление работником работодателю подложных документов или заведомо ложных сведений при заключении трудового договора).</w:t>
      </w:r>
    </w:p>
    <w:p w:rsidR="005A3F7E" w:rsidRPr="005A3F7E" w:rsidRDefault="005A3F7E" w:rsidP="005A3F7E">
      <w:pPr>
        <w:ind w:firstLine="567"/>
        <w:jc w:val="both"/>
      </w:pPr>
      <w:r w:rsidRPr="005A3F7E">
        <w:t>7.4. До применения дисциплинарного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дисциплинарного взыскания. В случае отказа работника дать объяснение по факту проступка в  установленной  форме составляется соответствующий акт.</w:t>
      </w:r>
    </w:p>
    <w:p w:rsidR="005A3F7E" w:rsidRPr="005A3F7E" w:rsidRDefault="005A3F7E" w:rsidP="005A3F7E">
      <w:pPr>
        <w:ind w:firstLine="567"/>
        <w:jc w:val="both"/>
      </w:pPr>
      <w:r w:rsidRPr="005A3F7E">
        <w:t>7.5.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5A3F7E" w:rsidRPr="005A3F7E" w:rsidRDefault="005A3F7E" w:rsidP="005A3F7E">
      <w:pPr>
        <w:ind w:firstLine="567"/>
        <w:jc w:val="both"/>
      </w:pPr>
      <w:r w:rsidRPr="005A3F7E">
        <w:t>Дисциплинарное взыскание не может быть  применено позднее шести месяцев со дня совершения поступка, а по результатам ревизии, проверки финансово-хозяйственной деятельности или аудиторской проверки</w:t>
      </w:r>
      <w:r w:rsidR="00D05D49">
        <w:t xml:space="preserve"> </w:t>
      </w:r>
      <w:r w:rsidRPr="005A3F7E">
        <w:t>- позднее двух лет со дня его совершения.</w:t>
      </w:r>
    </w:p>
    <w:p w:rsidR="005A3F7E" w:rsidRPr="005A3F7E" w:rsidRDefault="005A3F7E" w:rsidP="005A3F7E">
      <w:pPr>
        <w:ind w:firstLine="567"/>
        <w:jc w:val="both"/>
      </w:pPr>
      <w:r w:rsidRPr="005A3F7E">
        <w:lastRenderedPageBreak/>
        <w:t>7.6. Дисциплинарные взыскания применяются приказом (распоряжением) руководителя организации по  представлению руководителей структурных подразделений. К приказу должны быть приложены объяснения работника, акты, справки, подтверждающие факт правонарушения и виновность  конкретного работника.</w:t>
      </w:r>
    </w:p>
    <w:p w:rsidR="005A3F7E" w:rsidRPr="005A3F7E" w:rsidRDefault="005A3F7E" w:rsidP="005A3F7E">
      <w:pPr>
        <w:ind w:firstLine="567"/>
        <w:jc w:val="both"/>
      </w:pPr>
      <w:r w:rsidRPr="005A3F7E">
        <w:t>7.7. За каждое  нарушение трудовой дисциплины может быть применено только одно дисциплинарное взыскание.</w:t>
      </w:r>
    </w:p>
    <w:p w:rsidR="00E35BEB" w:rsidRDefault="00E35BEB" w:rsidP="005A3F7E">
      <w:pPr>
        <w:ind w:firstLine="567"/>
        <w:jc w:val="both"/>
      </w:pPr>
    </w:p>
    <w:p w:rsidR="005A3F7E" w:rsidRPr="005A3F7E" w:rsidRDefault="005A3F7E" w:rsidP="005A3F7E">
      <w:pPr>
        <w:ind w:firstLine="567"/>
        <w:jc w:val="both"/>
      </w:pPr>
      <w:r w:rsidRPr="005A3F7E">
        <w:t>При применении взыскания должны учитываться тяжесть совершенного проступка, обстоятельства при которых он совершен, предшествующая работ и поведение работника.</w:t>
      </w:r>
    </w:p>
    <w:p w:rsidR="005A3F7E" w:rsidRPr="005A3F7E" w:rsidRDefault="005A3F7E" w:rsidP="005A3F7E">
      <w:pPr>
        <w:ind w:firstLine="567"/>
        <w:jc w:val="both"/>
      </w:pPr>
      <w:r w:rsidRPr="005A3F7E">
        <w:t xml:space="preserve">7.8. </w:t>
      </w:r>
      <w:r w:rsidRPr="005A3F7E">
        <w:rPr>
          <w:color w:val="000000"/>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sidR="005A3F7E" w:rsidRPr="005A3F7E" w:rsidRDefault="005A3F7E" w:rsidP="005A3F7E">
      <w:pPr>
        <w:ind w:firstLine="567"/>
        <w:jc w:val="both"/>
      </w:pPr>
      <w:r w:rsidRPr="005A3F7E">
        <w:t>7.9.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5A3F7E" w:rsidRPr="005A3F7E" w:rsidRDefault="005A3F7E" w:rsidP="005A3F7E">
      <w:pPr>
        <w:ind w:firstLine="567"/>
        <w:jc w:val="both"/>
      </w:pPr>
      <w:r w:rsidRPr="005A3F7E">
        <w:t xml:space="preserve">7.10.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По решению руководителя организации, ходатайству руководителя структурного подразделения, </w:t>
      </w:r>
      <w:r w:rsidR="00E35BEB">
        <w:t xml:space="preserve">председателя представительного органа </w:t>
      </w:r>
      <w:r w:rsidRPr="005A3F7E">
        <w:t>наложенное дисциплинарное взыскание может быть снято досрочно.</w:t>
      </w:r>
    </w:p>
    <w:p w:rsidR="005A3F7E" w:rsidRPr="005A3F7E" w:rsidRDefault="005A3F7E" w:rsidP="005A3F7E">
      <w:pPr>
        <w:ind w:firstLine="567"/>
        <w:jc w:val="both"/>
      </w:pPr>
    </w:p>
    <w:p w:rsidR="005A3F7E" w:rsidRPr="005A3F7E" w:rsidRDefault="005A3F7E" w:rsidP="005A3F7E">
      <w:pPr>
        <w:ind w:firstLine="567"/>
        <w:jc w:val="both"/>
      </w:pPr>
    </w:p>
    <w:p w:rsidR="005A3F7E" w:rsidRPr="005A3F7E" w:rsidRDefault="005A3F7E" w:rsidP="005A3F7E">
      <w:pPr>
        <w:ind w:firstLine="567"/>
        <w:jc w:val="both"/>
      </w:pPr>
    </w:p>
    <w:p w:rsidR="002670E3" w:rsidRDefault="00F04559" w:rsidP="004F6187">
      <w:pPr>
        <w:ind w:firstLine="567"/>
        <w:jc w:val="both"/>
      </w:pPr>
      <w:r>
        <w:t>Специалист отдела кадров</w:t>
      </w:r>
      <w:r w:rsidR="005A3F7E" w:rsidRPr="005A3F7E">
        <w:t xml:space="preserve">                               </w:t>
      </w:r>
      <w:r>
        <w:t xml:space="preserve">                              </w:t>
      </w:r>
      <w:r w:rsidR="004F6187">
        <w:t>Г.В. Стельмакова</w:t>
      </w: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713629" w:rsidRDefault="00713629" w:rsidP="004F6187">
      <w:pPr>
        <w:ind w:firstLine="567"/>
        <w:jc w:val="both"/>
      </w:pPr>
    </w:p>
    <w:p w:rsidR="00AB522B" w:rsidRDefault="00AB522B" w:rsidP="004F6187">
      <w:pPr>
        <w:ind w:firstLine="567"/>
        <w:jc w:val="both"/>
      </w:pPr>
    </w:p>
    <w:p w:rsidR="00AB522B" w:rsidRDefault="00AB522B" w:rsidP="000C7BE2">
      <w:pPr>
        <w:jc w:val="both"/>
      </w:pPr>
    </w:p>
    <w:p w:rsidR="00713629" w:rsidRPr="004F6187" w:rsidRDefault="00713629" w:rsidP="00D05D49">
      <w:pPr>
        <w:jc w:val="both"/>
      </w:pPr>
    </w:p>
    <w:p w:rsidR="002670E3" w:rsidRPr="002670E3" w:rsidRDefault="002670E3" w:rsidP="002670E3">
      <w:pPr>
        <w:jc w:val="right"/>
        <w:rPr>
          <w:b/>
          <w:sz w:val="28"/>
          <w:szCs w:val="28"/>
        </w:rPr>
      </w:pPr>
      <w:r w:rsidRPr="002670E3">
        <w:rPr>
          <w:b/>
          <w:sz w:val="28"/>
          <w:szCs w:val="28"/>
        </w:rPr>
        <w:t>Приложение № 2</w:t>
      </w:r>
    </w:p>
    <w:p w:rsidR="002670E3" w:rsidRPr="002670E3" w:rsidRDefault="002670E3" w:rsidP="002670E3">
      <w:pPr>
        <w:jc w:val="right"/>
        <w:rPr>
          <w:b/>
          <w:sz w:val="28"/>
          <w:szCs w:val="28"/>
        </w:rPr>
      </w:pPr>
      <w:r w:rsidRPr="002670E3">
        <w:rPr>
          <w:b/>
          <w:sz w:val="28"/>
          <w:szCs w:val="28"/>
        </w:rPr>
        <w:t>к коллективному договору</w:t>
      </w:r>
    </w:p>
    <w:p w:rsidR="002670E3" w:rsidRPr="002670E3" w:rsidRDefault="002670E3" w:rsidP="002670E3">
      <w:pPr>
        <w:jc w:val="right"/>
        <w:rPr>
          <w:sz w:val="20"/>
          <w:szCs w:val="20"/>
        </w:rPr>
      </w:pPr>
    </w:p>
    <w:p w:rsidR="002670E3" w:rsidRPr="002670E3" w:rsidRDefault="002670E3" w:rsidP="002670E3">
      <w:pPr>
        <w:jc w:val="right"/>
        <w:rPr>
          <w:sz w:val="20"/>
          <w:szCs w:val="20"/>
        </w:rPr>
      </w:pPr>
    </w:p>
    <w:p w:rsidR="002670E3" w:rsidRPr="002670E3" w:rsidRDefault="002670E3" w:rsidP="002670E3">
      <w:pPr>
        <w:jc w:val="right"/>
        <w:rPr>
          <w:sz w:val="20"/>
          <w:szCs w:val="20"/>
        </w:rPr>
      </w:pPr>
    </w:p>
    <w:p w:rsidR="002670E3" w:rsidRPr="002670E3" w:rsidRDefault="002670E3" w:rsidP="000E302A">
      <w:pPr>
        <w:jc w:val="center"/>
      </w:pPr>
    </w:p>
    <w:p w:rsidR="002670E3" w:rsidRPr="002670E3" w:rsidRDefault="002670E3" w:rsidP="002670E3">
      <w:pPr>
        <w:jc w:val="right"/>
      </w:pPr>
    </w:p>
    <w:p w:rsidR="002670E3" w:rsidRPr="002670E3" w:rsidRDefault="002670E3" w:rsidP="002670E3">
      <w:pPr>
        <w:jc w:val="center"/>
        <w:rPr>
          <w:b/>
          <w:sz w:val="28"/>
          <w:szCs w:val="28"/>
        </w:rPr>
      </w:pPr>
      <w:r w:rsidRPr="002670E3">
        <w:rPr>
          <w:b/>
          <w:sz w:val="28"/>
          <w:szCs w:val="28"/>
        </w:rPr>
        <w:t xml:space="preserve">Список работников с ненормированным рабочим днем, с предоставлением права на дополнительный отпуск </w:t>
      </w:r>
    </w:p>
    <w:p w:rsidR="002670E3" w:rsidRPr="002670E3" w:rsidRDefault="002670E3" w:rsidP="002670E3">
      <w:pPr>
        <w:jc w:val="center"/>
      </w:pPr>
    </w:p>
    <w:p w:rsidR="002670E3" w:rsidRPr="002670E3" w:rsidRDefault="002670E3" w:rsidP="002670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28"/>
        <w:gridCol w:w="4428"/>
      </w:tblGrid>
      <w:tr w:rsidR="002670E3" w:rsidRPr="002670E3" w:rsidTr="002670E3">
        <w:tc>
          <w:tcPr>
            <w:tcW w:w="540" w:type="dxa"/>
            <w:shd w:val="clear" w:color="auto" w:fill="auto"/>
          </w:tcPr>
          <w:p w:rsidR="002670E3" w:rsidRPr="002670E3" w:rsidRDefault="002670E3" w:rsidP="002670E3">
            <w:pPr>
              <w:jc w:val="center"/>
            </w:pPr>
            <w:r w:rsidRPr="002670E3">
              <w:t>№ п/п</w:t>
            </w:r>
          </w:p>
        </w:tc>
        <w:tc>
          <w:tcPr>
            <w:tcW w:w="4428" w:type="dxa"/>
            <w:shd w:val="clear" w:color="auto" w:fill="auto"/>
          </w:tcPr>
          <w:p w:rsidR="002670E3" w:rsidRPr="002670E3" w:rsidRDefault="002670E3" w:rsidP="002670E3">
            <w:pPr>
              <w:jc w:val="center"/>
            </w:pPr>
            <w:r w:rsidRPr="002670E3">
              <w:t>Наименование должности</w:t>
            </w:r>
          </w:p>
        </w:tc>
        <w:tc>
          <w:tcPr>
            <w:tcW w:w="4428" w:type="dxa"/>
            <w:shd w:val="clear" w:color="auto" w:fill="auto"/>
          </w:tcPr>
          <w:p w:rsidR="002670E3" w:rsidRPr="002670E3" w:rsidRDefault="002670E3" w:rsidP="002670E3">
            <w:pPr>
              <w:jc w:val="center"/>
            </w:pPr>
            <w:r w:rsidRPr="002670E3">
              <w:t>Количество календарных   дней</w:t>
            </w:r>
          </w:p>
        </w:tc>
      </w:tr>
      <w:tr w:rsidR="002670E3" w:rsidRPr="002670E3" w:rsidTr="002670E3">
        <w:tc>
          <w:tcPr>
            <w:tcW w:w="540" w:type="dxa"/>
            <w:shd w:val="clear" w:color="auto" w:fill="auto"/>
          </w:tcPr>
          <w:p w:rsidR="002670E3" w:rsidRPr="002670E3" w:rsidRDefault="002670E3" w:rsidP="002670E3">
            <w:pPr>
              <w:jc w:val="center"/>
            </w:pPr>
            <w:r w:rsidRPr="002670E3">
              <w:t>1</w:t>
            </w:r>
          </w:p>
        </w:tc>
        <w:tc>
          <w:tcPr>
            <w:tcW w:w="4428" w:type="dxa"/>
            <w:shd w:val="clear" w:color="auto" w:fill="auto"/>
          </w:tcPr>
          <w:p w:rsidR="002670E3" w:rsidRPr="002670E3" w:rsidRDefault="002670E3" w:rsidP="002670E3">
            <w:r w:rsidRPr="002670E3">
              <w:t>Главный врач</w:t>
            </w:r>
          </w:p>
        </w:tc>
        <w:tc>
          <w:tcPr>
            <w:tcW w:w="4428" w:type="dxa"/>
            <w:shd w:val="clear" w:color="auto" w:fill="auto"/>
          </w:tcPr>
          <w:p w:rsidR="002670E3" w:rsidRPr="002670E3" w:rsidRDefault="000E302A" w:rsidP="002670E3">
            <w:pPr>
              <w:jc w:val="center"/>
            </w:pPr>
            <w:r>
              <w:t>3</w:t>
            </w:r>
          </w:p>
        </w:tc>
      </w:tr>
      <w:tr w:rsidR="002670E3" w:rsidRPr="002670E3" w:rsidTr="002670E3">
        <w:tc>
          <w:tcPr>
            <w:tcW w:w="540" w:type="dxa"/>
            <w:shd w:val="clear" w:color="auto" w:fill="auto"/>
          </w:tcPr>
          <w:p w:rsidR="002670E3" w:rsidRPr="002670E3" w:rsidRDefault="002670E3" w:rsidP="002670E3">
            <w:pPr>
              <w:jc w:val="center"/>
            </w:pPr>
            <w:r w:rsidRPr="002670E3">
              <w:t>2</w:t>
            </w:r>
          </w:p>
        </w:tc>
        <w:tc>
          <w:tcPr>
            <w:tcW w:w="4428" w:type="dxa"/>
            <w:shd w:val="clear" w:color="auto" w:fill="auto"/>
          </w:tcPr>
          <w:p w:rsidR="002670E3" w:rsidRPr="002670E3" w:rsidRDefault="002670E3" w:rsidP="002670E3">
            <w:r w:rsidRPr="002670E3">
              <w:t>Главный бухгалтер</w:t>
            </w:r>
          </w:p>
        </w:tc>
        <w:tc>
          <w:tcPr>
            <w:tcW w:w="4428" w:type="dxa"/>
            <w:shd w:val="clear" w:color="auto" w:fill="auto"/>
          </w:tcPr>
          <w:p w:rsidR="002670E3" w:rsidRPr="002670E3" w:rsidRDefault="000E302A" w:rsidP="002670E3">
            <w:pPr>
              <w:jc w:val="center"/>
            </w:pPr>
            <w:r>
              <w:t>3</w:t>
            </w:r>
          </w:p>
        </w:tc>
      </w:tr>
      <w:tr w:rsidR="002670E3" w:rsidRPr="002670E3" w:rsidTr="002670E3">
        <w:tc>
          <w:tcPr>
            <w:tcW w:w="540" w:type="dxa"/>
            <w:shd w:val="clear" w:color="auto" w:fill="auto"/>
          </w:tcPr>
          <w:p w:rsidR="002670E3" w:rsidRPr="002670E3" w:rsidRDefault="002670E3" w:rsidP="002670E3">
            <w:pPr>
              <w:jc w:val="center"/>
            </w:pPr>
            <w:r w:rsidRPr="002670E3">
              <w:t>3</w:t>
            </w:r>
          </w:p>
        </w:tc>
        <w:tc>
          <w:tcPr>
            <w:tcW w:w="4428" w:type="dxa"/>
            <w:shd w:val="clear" w:color="auto" w:fill="auto"/>
          </w:tcPr>
          <w:p w:rsidR="002670E3" w:rsidRPr="002670E3" w:rsidRDefault="000C7BE2" w:rsidP="002670E3">
            <w:r>
              <w:t>Ведущий экономист</w:t>
            </w:r>
          </w:p>
        </w:tc>
        <w:tc>
          <w:tcPr>
            <w:tcW w:w="4428" w:type="dxa"/>
            <w:shd w:val="clear" w:color="auto" w:fill="auto"/>
          </w:tcPr>
          <w:p w:rsidR="002670E3" w:rsidRPr="002670E3" w:rsidRDefault="000E302A" w:rsidP="002670E3">
            <w:pPr>
              <w:jc w:val="center"/>
            </w:pPr>
            <w:r>
              <w:t>3</w:t>
            </w:r>
          </w:p>
        </w:tc>
      </w:tr>
    </w:tbl>
    <w:p w:rsidR="002670E3" w:rsidRPr="002670E3" w:rsidRDefault="002670E3" w:rsidP="002670E3">
      <w:pPr>
        <w:jc w:val="center"/>
      </w:pPr>
    </w:p>
    <w:p w:rsidR="002670E3" w:rsidRPr="002670E3" w:rsidRDefault="002670E3" w:rsidP="002670E3">
      <w:pPr>
        <w:jc w:val="center"/>
      </w:pPr>
    </w:p>
    <w:p w:rsidR="002670E3" w:rsidRPr="002670E3" w:rsidRDefault="002670E3" w:rsidP="002670E3">
      <w:pPr>
        <w:jc w:val="center"/>
      </w:pPr>
    </w:p>
    <w:p w:rsidR="002670E3" w:rsidRPr="002670E3" w:rsidRDefault="002670E3" w:rsidP="002670E3">
      <w:pPr>
        <w:jc w:val="center"/>
      </w:pPr>
    </w:p>
    <w:p w:rsidR="002670E3" w:rsidRPr="002670E3" w:rsidRDefault="002670E3" w:rsidP="002670E3">
      <w:pPr>
        <w:jc w:val="center"/>
      </w:pPr>
    </w:p>
    <w:p w:rsidR="002670E3" w:rsidRPr="002670E3" w:rsidRDefault="002670E3" w:rsidP="002670E3">
      <w:pPr>
        <w:jc w:val="center"/>
      </w:pPr>
    </w:p>
    <w:p w:rsidR="002670E3" w:rsidRPr="002670E3" w:rsidRDefault="002670E3" w:rsidP="002670E3"/>
    <w:p w:rsidR="002670E3" w:rsidRPr="002670E3" w:rsidRDefault="002670E3" w:rsidP="002670E3"/>
    <w:p w:rsidR="002670E3" w:rsidRPr="002670E3" w:rsidRDefault="002670E3" w:rsidP="002670E3"/>
    <w:p w:rsidR="002670E3" w:rsidRPr="002670E3" w:rsidRDefault="002670E3" w:rsidP="002670E3"/>
    <w:p w:rsidR="002670E3" w:rsidRPr="002670E3" w:rsidRDefault="002670E3" w:rsidP="002670E3"/>
    <w:p w:rsidR="002670E3" w:rsidRPr="002670E3" w:rsidRDefault="002670E3" w:rsidP="002670E3"/>
    <w:p w:rsidR="004F6187" w:rsidRDefault="004F6187" w:rsidP="002670E3"/>
    <w:p w:rsidR="00212F3B" w:rsidRDefault="00212F3B" w:rsidP="002670E3"/>
    <w:p w:rsidR="00212F3B" w:rsidRDefault="00212F3B" w:rsidP="002670E3"/>
    <w:p w:rsidR="00212F3B" w:rsidRDefault="00212F3B" w:rsidP="002670E3"/>
    <w:p w:rsidR="00212F3B" w:rsidRDefault="00212F3B" w:rsidP="002670E3"/>
    <w:p w:rsidR="00212F3B" w:rsidRDefault="00212F3B" w:rsidP="002670E3"/>
    <w:p w:rsidR="00212F3B" w:rsidRDefault="00212F3B" w:rsidP="002670E3"/>
    <w:p w:rsidR="00212F3B" w:rsidRDefault="00212F3B" w:rsidP="002670E3"/>
    <w:p w:rsidR="00212F3B" w:rsidRDefault="00212F3B" w:rsidP="002670E3"/>
    <w:p w:rsidR="00212F3B" w:rsidRDefault="00212F3B" w:rsidP="002670E3"/>
    <w:p w:rsidR="00212F3B" w:rsidRDefault="00212F3B" w:rsidP="002670E3"/>
    <w:p w:rsidR="00212F3B" w:rsidRDefault="00212F3B" w:rsidP="002670E3"/>
    <w:p w:rsidR="00212F3B" w:rsidRDefault="00212F3B" w:rsidP="002670E3"/>
    <w:p w:rsidR="00461D54" w:rsidRPr="002670E3" w:rsidRDefault="00461D54" w:rsidP="002670E3"/>
    <w:p w:rsidR="002670E3" w:rsidRDefault="002670E3" w:rsidP="002670E3"/>
    <w:p w:rsidR="00AB522B" w:rsidRDefault="00AB522B" w:rsidP="002670E3"/>
    <w:p w:rsidR="00AB522B" w:rsidRDefault="00AB522B" w:rsidP="002670E3"/>
    <w:p w:rsidR="00AB522B" w:rsidRDefault="00AB522B" w:rsidP="002670E3"/>
    <w:p w:rsidR="00F04559" w:rsidRDefault="00F04559" w:rsidP="002670E3"/>
    <w:p w:rsidR="00681BF2" w:rsidRDefault="00681BF2" w:rsidP="002670E3"/>
    <w:p w:rsidR="00703F4C" w:rsidRPr="00703F4C" w:rsidRDefault="00703F4C" w:rsidP="00703F4C">
      <w:pPr>
        <w:ind w:left="142"/>
        <w:jc w:val="right"/>
        <w:rPr>
          <w:b/>
        </w:rPr>
      </w:pPr>
      <w:r w:rsidRPr="00703F4C">
        <w:rPr>
          <w:b/>
        </w:rPr>
        <w:lastRenderedPageBreak/>
        <w:t>Приложение №5</w:t>
      </w:r>
    </w:p>
    <w:p w:rsidR="00703F4C" w:rsidRPr="00703F4C" w:rsidRDefault="00703F4C" w:rsidP="00703F4C">
      <w:pPr>
        <w:ind w:firstLine="708"/>
        <w:jc w:val="right"/>
        <w:rPr>
          <w:b/>
        </w:rPr>
      </w:pPr>
      <w:r w:rsidRPr="00703F4C">
        <w:rPr>
          <w:b/>
        </w:rPr>
        <w:t>к коллективному договору</w:t>
      </w:r>
    </w:p>
    <w:p w:rsidR="00703F4C" w:rsidRPr="00703F4C" w:rsidRDefault="00703F4C" w:rsidP="00703F4C">
      <w:pPr>
        <w:spacing w:after="200" w:line="276" w:lineRule="auto"/>
        <w:jc w:val="right"/>
        <w:rPr>
          <w:rFonts w:ascii="Calibri" w:hAnsi="Calibri"/>
          <w:b/>
          <w:sz w:val="22"/>
          <w:szCs w:val="22"/>
        </w:rPr>
      </w:pPr>
    </w:p>
    <w:p w:rsidR="00703F4C" w:rsidRDefault="00703F4C" w:rsidP="00703F4C">
      <w:pPr>
        <w:spacing w:after="200" w:line="276" w:lineRule="auto"/>
        <w:jc w:val="center"/>
        <w:rPr>
          <w:b/>
        </w:rPr>
      </w:pPr>
      <w:r w:rsidRPr="00703F4C">
        <w:rPr>
          <w:b/>
        </w:rPr>
        <w:t xml:space="preserve">Мероприятия по улучшению условий и охраны труда и снижению уровней профессиональных рисков в </w:t>
      </w:r>
    </w:p>
    <w:p w:rsidR="00703F4C" w:rsidRPr="00703F4C" w:rsidRDefault="00703F4C" w:rsidP="00703F4C">
      <w:pPr>
        <w:spacing w:after="200" w:line="276" w:lineRule="auto"/>
        <w:jc w:val="center"/>
        <w:rPr>
          <w:b/>
        </w:rPr>
      </w:pPr>
      <w:r w:rsidRPr="00703F4C">
        <w:rPr>
          <w:b/>
        </w:rPr>
        <w:t xml:space="preserve">ОГАУЗ «Саянская городская стоматологическая поликлиника» </w:t>
      </w:r>
      <w:bookmarkStart w:id="1" w:name="l0"/>
      <w:bookmarkStart w:id="2" w:name="h20"/>
      <w:bookmarkEnd w:id="1"/>
      <w:bookmarkEnd w:id="2"/>
    </w:p>
    <w:p w:rsidR="00703F4C" w:rsidRPr="00703F4C" w:rsidRDefault="00703F4C" w:rsidP="00703F4C">
      <w:pPr>
        <w:spacing w:after="200" w:line="276" w:lineRule="auto"/>
        <w:jc w:val="center"/>
        <w:rPr>
          <w:b/>
          <w:sz w:val="32"/>
          <w:szCs w:val="32"/>
        </w:rPr>
      </w:pPr>
      <w:r w:rsidRPr="00703F4C">
        <w:rPr>
          <w:color w:val="000000"/>
          <w:sz w:val="22"/>
          <w:szCs w:val="22"/>
        </w:rPr>
        <w:t>На основании приказа Министерство труда и социального развития российской федерации</w:t>
      </w:r>
      <w:r w:rsidRPr="00703F4C">
        <w:rPr>
          <w:b/>
          <w:sz w:val="32"/>
          <w:szCs w:val="32"/>
        </w:rPr>
        <w:t xml:space="preserve"> </w:t>
      </w:r>
      <w:r w:rsidRPr="00703F4C">
        <w:rPr>
          <w:color w:val="000000"/>
          <w:sz w:val="22"/>
          <w:szCs w:val="22"/>
        </w:rPr>
        <w:t xml:space="preserve">от 29 </w:t>
      </w:r>
      <w:bookmarkStart w:id="3" w:name="_GoBack"/>
      <w:bookmarkEnd w:id="3"/>
      <w:r w:rsidRPr="00703F4C">
        <w:rPr>
          <w:color w:val="000000"/>
          <w:sz w:val="22"/>
          <w:szCs w:val="22"/>
        </w:rPr>
        <w:t>октября 2021 г. N 771н</w:t>
      </w:r>
    </w:p>
    <w:p w:rsidR="00703F4C" w:rsidRPr="00703F4C" w:rsidRDefault="00703F4C" w:rsidP="00703F4C">
      <w:pPr>
        <w:shd w:val="clear" w:color="auto" w:fill="FFFFFF"/>
        <w:spacing w:after="274" w:line="343" w:lineRule="atLeast"/>
        <w:ind w:left="329"/>
        <w:jc w:val="center"/>
        <w:textAlignment w:val="baseline"/>
        <w:outlineLvl w:val="1"/>
        <w:rPr>
          <w:color w:val="000000"/>
        </w:rPr>
      </w:pPr>
      <w:r w:rsidRPr="00703F4C">
        <w:rPr>
          <w:color w:val="000000"/>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bl>
      <w:tblPr>
        <w:tblW w:w="93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041"/>
        <w:gridCol w:w="1276"/>
        <w:gridCol w:w="1418"/>
        <w:gridCol w:w="1947"/>
      </w:tblGrid>
      <w:tr w:rsidR="00703F4C" w:rsidRPr="00703F4C" w:rsidTr="00703F4C">
        <w:trPr>
          <w:cantSplit/>
          <w:trHeight w:val="759"/>
        </w:trPr>
        <w:tc>
          <w:tcPr>
            <w:tcW w:w="675" w:type="dxa"/>
          </w:tcPr>
          <w:p w:rsidR="00703F4C" w:rsidRPr="00703F4C" w:rsidRDefault="00703F4C" w:rsidP="00703F4C">
            <w:pPr>
              <w:rPr>
                <w:sz w:val="22"/>
                <w:szCs w:val="22"/>
              </w:rPr>
            </w:pPr>
            <w:r w:rsidRPr="00703F4C">
              <w:rPr>
                <w:sz w:val="22"/>
                <w:szCs w:val="22"/>
              </w:rPr>
              <w:t>№</w:t>
            </w:r>
          </w:p>
        </w:tc>
        <w:tc>
          <w:tcPr>
            <w:tcW w:w="4041" w:type="dxa"/>
          </w:tcPr>
          <w:p w:rsidR="00703F4C" w:rsidRPr="00703F4C" w:rsidRDefault="00703F4C" w:rsidP="00703F4C">
            <w:pPr>
              <w:jc w:val="center"/>
              <w:rPr>
                <w:sz w:val="22"/>
                <w:szCs w:val="22"/>
              </w:rPr>
            </w:pPr>
            <w:r w:rsidRPr="00703F4C">
              <w:rPr>
                <w:sz w:val="22"/>
                <w:szCs w:val="22"/>
              </w:rPr>
              <w:t>Содержание мероприятий</w:t>
            </w:r>
          </w:p>
          <w:p w:rsidR="00703F4C" w:rsidRPr="00703F4C" w:rsidRDefault="00703F4C" w:rsidP="00703F4C">
            <w:pPr>
              <w:jc w:val="center"/>
              <w:rPr>
                <w:sz w:val="22"/>
                <w:szCs w:val="22"/>
              </w:rPr>
            </w:pPr>
            <w:r w:rsidRPr="00703F4C">
              <w:rPr>
                <w:sz w:val="22"/>
                <w:szCs w:val="22"/>
              </w:rPr>
              <w:t>(работ)</w:t>
            </w:r>
          </w:p>
        </w:tc>
        <w:tc>
          <w:tcPr>
            <w:tcW w:w="1276" w:type="dxa"/>
          </w:tcPr>
          <w:p w:rsidR="00703F4C" w:rsidRPr="00703F4C" w:rsidRDefault="00703F4C" w:rsidP="00703F4C">
            <w:pPr>
              <w:rPr>
                <w:sz w:val="22"/>
                <w:szCs w:val="22"/>
              </w:rPr>
            </w:pPr>
            <w:r w:rsidRPr="00703F4C">
              <w:rPr>
                <w:sz w:val="22"/>
                <w:szCs w:val="22"/>
              </w:rPr>
              <w:t>Ед. измерения</w:t>
            </w:r>
          </w:p>
        </w:tc>
        <w:tc>
          <w:tcPr>
            <w:tcW w:w="1418" w:type="dxa"/>
          </w:tcPr>
          <w:p w:rsidR="00703F4C" w:rsidRPr="00703F4C" w:rsidRDefault="00703F4C" w:rsidP="00703F4C">
            <w:pPr>
              <w:rPr>
                <w:sz w:val="22"/>
                <w:szCs w:val="22"/>
              </w:rPr>
            </w:pPr>
            <w:r w:rsidRPr="00703F4C">
              <w:rPr>
                <w:sz w:val="22"/>
                <w:szCs w:val="22"/>
              </w:rPr>
              <w:t>Срок выполнения</w:t>
            </w:r>
          </w:p>
        </w:tc>
        <w:tc>
          <w:tcPr>
            <w:tcW w:w="1947" w:type="dxa"/>
          </w:tcPr>
          <w:p w:rsidR="00703F4C" w:rsidRPr="00703F4C" w:rsidRDefault="00703F4C" w:rsidP="00703F4C">
            <w:pPr>
              <w:rPr>
                <w:sz w:val="22"/>
                <w:szCs w:val="22"/>
              </w:rPr>
            </w:pPr>
            <w:r w:rsidRPr="00703F4C">
              <w:rPr>
                <w:sz w:val="22"/>
                <w:szCs w:val="22"/>
              </w:rPr>
              <w:t>Ответственный за выполнение</w:t>
            </w:r>
          </w:p>
        </w:tc>
      </w:tr>
      <w:tr w:rsidR="00703F4C" w:rsidRPr="00703F4C" w:rsidTr="00703F4C">
        <w:tc>
          <w:tcPr>
            <w:tcW w:w="675" w:type="dxa"/>
          </w:tcPr>
          <w:p w:rsidR="00703F4C" w:rsidRPr="00703F4C" w:rsidRDefault="00703F4C" w:rsidP="00703F4C">
            <w:pPr>
              <w:rPr>
                <w:sz w:val="22"/>
                <w:szCs w:val="22"/>
              </w:rPr>
            </w:pPr>
            <w:r w:rsidRPr="00703F4C">
              <w:rPr>
                <w:sz w:val="22"/>
                <w:szCs w:val="22"/>
              </w:rPr>
              <w:t>1</w:t>
            </w:r>
          </w:p>
        </w:tc>
        <w:tc>
          <w:tcPr>
            <w:tcW w:w="4041" w:type="dxa"/>
          </w:tcPr>
          <w:p w:rsidR="00703F4C" w:rsidRPr="00703F4C" w:rsidRDefault="00703F4C" w:rsidP="00703F4C">
            <w:pPr>
              <w:rPr>
                <w:sz w:val="22"/>
                <w:szCs w:val="22"/>
              </w:rPr>
            </w:pPr>
            <w:r w:rsidRPr="00703F4C">
              <w:rPr>
                <w:sz w:val="22"/>
                <w:szCs w:val="22"/>
              </w:rPr>
              <w:t>2</w:t>
            </w:r>
          </w:p>
        </w:tc>
        <w:tc>
          <w:tcPr>
            <w:tcW w:w="1276" w:type="dxa"/>
          </w:tcPr>
          <w:p w:rsidR="00703F4C" w:rsidRPr="00703F4C" w:rsidRDefault="00703F4C" w:rsidP="00703F4C">
            <w:pPr>
              <w:rPr>
                <w:sz w:val="22"/>
                <w:szCs w:val="22"/>
              </w:rPr>
            </w:pPr>
            <w:r w:rsidRPr="00703F4C">
              <w:rPr>
                <w:sz w:val="22"/>
                <w:szCs w:val="22"/>
              </w:rPr>
              <w:t>3</w:t>
            </w:r>
          </w:p>
        </w:tc>
        <w:tc>
          <w:tcPr>
            <w:tcW w:w="1418" w:type="dxa"/>
          </w:tcPr>
          <w:p w:rsidR="00703F4C" w:rsidRPr="00703F4C" w:rsidRDefault="00703F4C" w:rsidP="00703F4C">
            <w:pPr>
              <w:rPr>
                <w:sz w:val="22"/>
                <w:szCs w:val="22"/>
              </w:rPr>
            </w:pPr>
            <w:r w:rsidRPr="00703F4C">
              <w:rPr>
                <w:sz w:val="22"/>
                <w:szCs w:val="22"/>
              </w:rPr>
              <w:t>4</w:t>
            </w:r>
          </w:p>
        </w:tc>
        <w:tc>
          <w:tcPr>
            <w:tcW w:w="1947" w:type="dxa"/>
          </w:tcPr>
          <w:p w:rsidR="00703F4C" w:rsidRPr="00703F4C" w:rsidRDefault="00703F4C" w:rsidP="00703F4C">
            <w:pPr>
              <w:rPr>
                <w:sz w:val="22"/>
                <w:szCs w:val="22"/>
              </w:rPr>
            </w:pPr>
            <w:r w:rsidRPr="00703F4C">
              <w:rPr>
                <w:sz w:val="22"/>
                <w:szCs w:val="22"/>
              </w:rPr>
              <w:t>5</w:t>
            </w:r>
          </w:p>
        </w:tc>
      </w:tr>
      <w:tr w:rsidR="00703F4C" w:rsidRPr="00703F4C" w:rsidTr="00703F4C">
        <w:tc>
          <w:tcPr>
            <w:tcW w:w="675" w:type="dxa"/>
          </w:tcPr>
          <w:p w:rsidR="00703F4C" w:rsidRPr="00703F4C" w:rsidRDefault="00703F4C" w:rsidP="00703F4C">
            <w:pPr>
              <w:rPr>
                <w:sz w:val="22"/>
                <w:szCs w:val="22"/>
              </w:rPr>
            </w:pPr>
            <w:r w:rsidRPr="00703F4C">
              <w:rPr>
                <w:sz w:val="22"/>
                <w:szCs w:val="22"/>
              </w:rPr>
              <w:t>1</w:t>
            </w:r>
          </w:p>
        </w:tc>
        <w:tc>
          <w:tcPr>
            <w:tcW w:w="4041" w:type="dxa"/>
          </w:tcPr>
          <w:p w:rsidR="00703F4C" w:rsidRPr="00703F4C" w:rsidRDefault="00703F4C" w:rsidP="00703F4C">
            <w:r w:rsidRPr="00703F4C">
              <w:t>Проведение специальной оценки условий труда, выявления и оценки опасностей, оценки уровней профессиональных рисков, реализации мер, разработанных по результатам их проведения</w:t>
            </w:r>
          </w:p>
        </w:tc>
        <w:tc>
          <w:tcPr>
            <w:tcW w:w="1276" w:type="dxa"/>
          </w:tcPr>
          <w:p w:rsidR="00703F4C" w:rsidRPr="00703F4C" w:rsidRDefault="00703F4C" w:rsidP="00703F4C">
            <w:pPr>
              <w:rPr>
                <w:sz w:val="22"/>
                <w:szCs w:val="22"/>
              </w:rPr>
            </w:pPr>
            <w:r w:rsidRPr="00703F4C">
              <w:rPr>
                <w:sz w:val="22"/>
                <w:szCs w:val="22"/>
              </w:rPr>
              <w:t>раб. место</w:t>
            </w:r>
          </w:p>
        </w:tc>
        <w:tc>
          <w:tcPr>
            <w:tcW w:w="1418" w:type="dxa"/>
          </w:tcPr>
          <w:p w:rsidR="00703F4C" w:rsidRPr="00703F4C" w:rsidRDefault="00703F4C" w:rsidP="00703F4C">
            <w:pPr>
              <w:rPr>
                <w:sz w:val="22"/>
                <w:szCs w:val="22"/>
              </w:rPr>
            </w:pPr>
            <w:r w:rsidRPr="00703F4C">
              <w:rPr>
                <w:sz w:val="22"/>
                <w:szCs w:val="22"/>
              </w:rPr>
              <w:t>по мере необходимости</w:t>
            </w:r>
          </w:p>
        </w:tc>
        <w:tc>
          <w:tcPr>
            <w:tcW w:w="1947" w:type="dxa"/>
          </w:tcPr>
          <w:p w:rsidR="00703F4C" w:rsidRPr="00703F4C" w:rsidRDefault="00703F4C" w:rsidP="00703F4C">
            <w:pPr>
              <w:rPr>
                <w:sz w:val="22"/>
                <w:szCs w:val="22"/>
              </w:rPr>
            </w:pPr>
            <w:r w:rsidRPr="00703F4C">
              <w:rPr>
                <w:sz w:val="22"/>
                <w:szCs w:val="22"/>
              </w:rPr>
              <w:t>специалист по охране труда</w:t>
            </w:r>
          </w:p>
        </w:tc>
      </w:tr>
      <w:tr w:rsidR="00703F4C" w:rsidRPr="00703F4C" w:rsidTr="00703F4C">
        <w:tc>
          <w:tcPr>
            <w:tcW w:w="675" w:type="dxa"/>
          </w:tcPr>
          <w:p w:rsidR="00703F4C" w:rsidRPr="00703F4C" w:rsidRDefault="00703F4C" w:rsidP="00703F4C">
            <w:pPr>
              <w:rPr>
                <w:sz w:val="22"/>
                <w:szCs w:val="22"/>
              </w:rPr>
            </w:pPr>
            <w:r w:rsidRPr="00703F4C">
              <w:rPr>
                <w:sz w:val="22"/>
                <w:szCs w:val="22"/>
              </w:rPr>
              <w:t>2</w:t>
            </w:r>
          </w:p>
        </w:tc>
        <w:tc>
          <w:tcPr>
            <w:tcW w:w="4041" w:type="dxa"/>
          </w:tcPr>
          <w:p w:rsidR="00703F4C" w:rsidRPr="00703F4C" w:rsidRDefault="00703F4C" w:rsidP="00703F4C">
            <w:r w:rsidRPr="00703F4C">
              <w:t>Обеспечение естественного и искусственного освещения на рабочих местах, в бытовых помещениях, местах прохода работников</w:t>
            </w:r>
          </w:p>
        </w:tc>
        <w:tc>
          <w:tcPr>
            <w:tcW w:w="1276" w:type="dxa"/>
          </w:tcPr>
          <w:p w:rsidR="00703F4C" w:rsidRPr="00703F4C" w:rsidRDefault="00703F4C" w:rsidP="00703F4C">
            <w:pPr>
              <w:rPr>
                <w:sz w:val="22"/>
                <w:szCs w:val="22"/>
              </w:rPr>
            </w:pPr>
            <w:r w:rsidRPr="00703F4C">
              <w:rPr>
                <w:sz w:val="22"/>
                <w:szCs w:val="22"/>
              </w:rPr>
              <w:t>лампы</w:t>
            </w:r>
          </w:p>
        </w:tc>
        <w:tc>
          <w:tcPr>
            <w:tcW w:w="1418" w:type="dxa"/>
          </w:tcPr>
          <w:p w:rsidR="00703F4C" w:rsidRPr="00703F4C" w:rsidRDefault="00703F4C" w:rsidP="00703F4C">
            <w:pPr>
              <w:rPr>
                <w:sz w:val="22"/>
                <w:szCs w:val="22"/>
              </w:rPr>
            </w:pPr>
            <w:r w:rsidRPr="00703F4C">
              <w:rPr>
                <w:sz w:val="22"/>
                <w:szCs w:val="22"/>
              </w:rPr>
              <w:t>по мере необходимости</w:t>
            </w:r>
          </w:p>
        </w:tc>
        <w:tc>
          <w:tcPr>
            <w:tcW w:w="1947" w:type="dxa"/>
          </w:tcPr>
          <w:p w:rsidR="00703F4C" w:rsidRPr="00703F4C" w:rsidRDefault="00703F4C" w:rsidP="00703F4C">
            <w:pPr>
              <w:rPr>
                <w:sz w:val="22"/>
                <w:szCs w:val="22"/>
              </w:rPr>
            </w:pPr>
            <w:r w:rsidRPr="00703F4C">
              <w:rPr>
                <w:sz w:val="22"/>
                <w:szCs w:val="22"/>
              </w:rPr>
              <w:t>заведующая хозяйством</w:t>
            </w:r>
          </w:p>
        </w:tc>
      </w:tr>
      <w:tr w:rsidR="00703F4C" w:rsidRPr="00703F4C" w:rsidTr="00703F4C">
        <w:tc>
          <w:tcPr>
            <w:tcW w:w="675" w:type="dxa"/>
          </w:tcPr>
          <w:p w:rsidR="00703F4C" w:rsidRPr="00703F4C" w:rsidRDefault="00703F4C" w:rsidP="00703F4C">
            <w:pPr>
              <w:rPr>
                <w:sz w:val="22"/>
                <w:szCs w:val="22"/>
              </w:rPr>
            </w:pPr>
            <w:r w:rsidRPr="00703F4C">
              <w:rPr>
                <w:sz w:val="22"/>
                <w:szCs w:val="22"/>
              </w:rPr>
              <w:t>3</w:t>
            </w:r>
          </w:p>
        </w:tc>
        <w:tc>
          <w:tcPr>
            <w:tcW w:w="4041" w:type="dxa"/>
          </w:tcPr>
          <w:p w:rsidR="00703F4C" w:rsidRPr="00703F4C" w:rsidRDefault="00703F4C" w:rsidP="00703F4C">
            <w:r w:rsidRPr="00703F4C">
              <w:t>Обеспечение работников средствами индивидуальной защиты (спецодеждой)</w:t>
            </w:r>
          </w:p>
        </w:tc>
        <w:tc>
          <w:tcPr>
            <w:tcW w:w="1276" w:type="dxa"/>
          </w:tcPr>
          <w:p w:rsidR="00703F4C" w:rsidRPr="00703F4C" w:rsidRDefault="00703F4C" w:rsidP="00703F4C">
            <w:pPr>
              <w:rPr>
                <w:sz w:val="22"/>
                <w:szCs w:val="22"/>
              </w:rPr>
            </w:pPr>
            <w:r w:rsidRPr="00703F4C">
              <w:rPr>
                <w:sz w:val="22"/>
                <w:szCs w:val="22"/>
              </w:rPr>
              <w:t>халаты, костюмы</w:t>
            </w:r>
          </w:p>
        </w:tc>
        <w:tc>
          <w:tcPr>
            <w:tcW w:w="1418" w:type="dxa"/>
          </w:tcPr>
          <w:p w:rsidR="00703F4C" w:rsidRPr="00703F4C" w:rsidRDefault="00703F4C" w:rsidP="00703F4C">
            <w:pPr>
              <w:rPr>
                <w:sz w:val="22"/>
                <w:szCs w:val="22"/>
              </w:rPr>
            </w:pPr>
            <w:r w:rsidRPr="00703F4C">
              <w:rPr>
                <w:sz w:val="22"/>
                <w:szCs w:val="22"/>
              </w:rPr>
              <w:t>по мере необходимости</w:t>
            </w:r>
          </w:p>
        </w:tc>
        <w:tc>
          <w:tcPr>
            <w:tcW w:w="1947" w:type="dxa"/>
          </w:tcPr>
          <w:p w:rsidR="00703F4C" w:rsidRPr="00703F4C" w:rsidRDefault="00703F4C" w:rsidP="00703F4C">
            <w:pPr>
              <w:rPr>
                <w:sz w:val="22"/>
                <w:szCs w:val="22"/>
              </w:rPr>
            </w:pPr>
            <w:r w:rsidRPr="00703F4C">
              <w:rPr>
                <w:sz w:val="22"/>
                <w:szCs w:val="22"/>
              </w:rPr>
              <w:t>заведующая хозяйством</w:t>
            </w:r>
          </w:p>
        </w:tc>
      </w:tr>
      <w:tr w:rsidR="00703F4C" w:rsidRPr="00703F4C" w:rsidTr="00703F4C">
        <w:tc>
          <w:tcPr>
            <w:tcW w:w="675" w:type="dxa"/>
          </w:tcPr>
          <w:p w:rsidR="00703F4C" w:rsidRPr="00703F4C" w:rsidRDefault="00703F4C" w:rsidP="00703F4C">
            <w:pPr>
              <w:rPr>
                <w:sz w:val="22"/>
                <w:szCs w:val="22"/>
              </w:rPr>
            </w:pPr>
            <w:r w:rsidRPr="00703F4C">
              <w:rPr>
                <w:sz w:val="22"/>
                <w:szCs w:val="22"/>
              </w:rPr>
              <w:t>4</w:t>
            </w:r>
          </w:p>
        </w:tc>
        <w:tc>
          <w:tcPr>
            <w:tcW w:w="4041" w:type="dxa"/>
          </w:tcPr>
          <w:p w:rsidR="00703F4C" w:rsidRPr="00703F4C" w:rsidRDefault="00703F4C" w:rsidP="00703F4C">
            <w:r w:rsidRPr="00703F4C">
              <w:t>Обеспечение работников занятых на работах с вредными или опасными условиями труда, связанных с загрязнением специальной, санитарно-гигиенической одеждой</w:t>
            </w:r>
          </w:p>
        </w:tc>
        <w:tc>
          <w:tcPr>
            <w:tcW w:w="1276" w:type="dxa"/>
          </w:tcPr>
          <w:p w:rsidR="00703F4C" w:rsidRPr="00703F4C" w:rsidRDefault="00703F4C" w:rsidP="00703F4C">
            <w:pPr>
              <w:rPr>
                <w:sz w:val="22"/>
                <w:szCs w:val="22"/>
              </w:rPr>
            </w:pPr>
            <w:r w:rsidRPr="00703F4C">
              <w:rPr>
                <w:sz w:val="22"/>
                <w:szCs w:val="22"/>
              </w:rPr>
              <w:t>шт.</w:t>
            </w:r>
          </w:p>
        </w:tc>
        <w:tc>
          <w:tcPr>
            <w:tcW w:w="1418" w:type="dxa"/>
          </w:tcPr>
          <w:p w:rsidR="00703F4C" w:rsidRPr="00703F4C" w:rsidRDefault="00703F4C" w:rsidP="00703F4C">
            <w:pPr>
              <w:rPr>
                <w:sz w:val="22"/>
                <w:szCs w:val="22"/>
              </w:rPr>
            </w:pPr>
            <w:r w:rsidRPr="00703F4C">
              <w:rPr>
                <w:sz w:val="22"/>
                <w:szCs w:val="22"/>
              </w:rPr>
              <w:t>по мере необходимости</w:t>
            </w:r>
          </w:p>
        </w:tc>
        <w:tc>
          <w:tcPr>
            <w:tcW w:w="1947" w:type="dxa"/>
          </w:tcPr>
          <w:p w:rsidR="00703F4C" w:rsidRPr="00703F4C" w:rsidRDefault="00703F4C" w:rsidP="00703F4C">
            <w:pPr>
              <w:rPr>
                <w:sz w:val="22"/>
                <w:szCs w:val="22"/>
              </w:rPr>
            </w:pPr>
            <w:r w:rsidRPr="00703F4C">
              <w:rPr>
                <w:sz w:val="22"/>
                <w:szCs w:val="22"/>
              </w:rPr>
              <w:t>заведующая хозяйством</w:t>
            </w:r>
          </w:p>
        </w:tc>
      </w:tr>
      <w:tr w:rsidR="00703F4C" w:rsidRPr="00703F4C" w:rsidTr="00703F4C">
        <w:tc>
          <w:tcPr>
            <w:tcW w:w="675" w:type="dxa"/>
          </w:tcPr>
          <w:p w:rsidR="00703F4C" w:rsidRPr="00703F4C" w:rsidRDefault="00703F4C" w:rsidP="00703F4C">
            <w:pPr>
              <w:rPr>
                <w:sz w:val="22"/>
                <w:szCs w:val="22"/>
              </w:rPr>
            </w:pPr>
            <w:r w:rsidRPr="00703F4C">
              <w:rPr>
                <w:sz w:val="22"/>
                <w:szCs w:val="22"/>
              </w:rPr>
              <w:t>5</w:t>
            </w:r>
          </w:p>
        </w:tc>
        <w:tc>
          <w:tcPr>
            <w:tcW w:w="4041" w:type="dxa"/>
          </w:tcPr>
          <w:p w:rsidR="00703F4C" w:rsidRPr="00703F4C" w:rsidRDefault="00703F4C" w:rsidP="00703F4C">
            <w:r w:rsidRPr="00703F4C">
              <w:t>Обеспечение работников смывающими и обеззараживающими средствами</w:t>
            </w:r>
          </w:p>
        </w:tc>
        <w:tc>
          <w:tcPr>
            <w:tcW w:w="1276" w:type="dxa"/>
          </w:tcPr>
          <w:p w:rsidR="00703F4C" w:rsidRPr="00703F4C" w:rsidRDefault="00703F4C" w:rsidP="00703F4C">
            <w:pPr>
              <w:rPr>
                <w:sz w:val="22"/>
                <w:szCs w:val="22"/>
              </w:rPr>
            </w:pPr>
            <w:r w:rsidRPr="00703F4C">
              <w:rPr>
                <w:sz w:val="22"/>
                <w:szCs w:val="22"/>
              </w:rPr>
              <w:t>шт.</w:t>
            </w:r>
          </w:p>
        </w:tc>
        <w:tc>
          <w:tcPr>
            <w:tcW w:w="1418" w:type="dxa"/>
          </w:tcPr>
          <w:p w:rsidR="00703F4C" w:rsidRPr="00703F4C" w:rsidRDefault="00703F4C" w:rsidP="00703F4C">
            <w:pPr>
              <w:rPr>
                <w:sz w:val="22"/>
                <w:szCs w:val="22"/>
              </w:rPr>
            </w:pPr>
            <w:r w:rsidRPr="00703F4C">
              <w:rPr>
                <w:sz w:val="22"/>
                <w:szCs w:val="22"/>
              </w:rPr>
              <w:t>по мере необходимости</w:t>
            </w:r>
          </w:p>
        </w:tc>
        <w:tc>
          <w:tcPr>
            <w:tcW w:w="1947" w:type="dxa"/>
          </w:tcPr>
          <w:p w:rsidR="00703F4C" w:rsidRPr="00703F4C" w:rsidRDefault="00703F4C" w:rsidP="00703F4C">
            <w:pPr>
              <w:rPr>
                <w:sz w:val="22"/>
                <w:szCs w:val="22"/>
              </w:rPr>
            </w:pPr>
            <w:r w:rsidRPr="00703F4C">
              <w:rPr>
                <w:sz w:val="22"/>
                <w:szCs w:val="22"/>
              </w:rPr>
              <w:t>заведующая хозяйством</w:t>
            </w:r>
          </w:p>
        </w:tc>
      </w:tr>
      <w:tr w:rsidR="00703F4C" w:rsidRPr="00703F4C" w:rsidTr="00703F4C">
        <w:tc>
          <w:tcPr>
            <w:tcW w:w="675" w:type="dxa"/>
          </w:tcPr>
          <w:p w:rsidR="00703F4C" w:rsidRPr="00703F4C" w:rsidRDefault="00703F4C" w:rsidP="00703F4C">
            <w:pPr>
              <w:rPr>
                <w:sz w:val="22"/>
                <w:szCs w:val="22"/>
              </w:rPr>
            </w:pPr>
            <w:r w:rsidRPr="00703F4C">
              <w:rPr>
                <w:sz w:val="22"/>
                <w:szCs w:val="22"/>
              </w:rPr>
              <w:t>6</w:t>
            </w:r>
          </w:p>
        </w:tc>
        <w:tc>
          <w:tcPr>
            <w:tcW w:w="4041" w:type="dxa"/>
          </w:tcPr>
          <w:p w:rsidR="00703F4C" w:rsidRPr="00703F4C" w:rsidRDefault="00703F4C" w:rsidP="00703F4C">
            <w:r w:rsidRPr="00703F4C">
              <w:t>Обеспечение хранения средств индивидуальной защиты (СИЗ), а также ухода за ними (стирка, сушка), проведение ремонта и замена СИЗ</w:t>
            </w:r>
          </w:p>
          <w:p w:rsidR="00703F4C" w:rsidRPr="00703F4C" w:rsidRDefault="00703F4C" w:rsidP="00703F4C"/>
        </w:tc>
        <w:tc>
          <w:tcPr>
            <w:tcW w:w="1276" w:type="dxa"/>
          </w:tcPr>
          <w:p w:rsidR="00703F4C" w:rsidRPr="00703F4C" w:rsidRDefault="00703F4C" w:rsidP="00703F4C">
            <w:pPr>
              <w:rPr>
                <w:sz w:val="22"/>
                <w:szCs w:val="22"/>
              </w:rPr>
            </w:pPr>
          </w:p>
        </w:tc>
        <w:tc>
          <w:tcPr>
            <w:tcW w:w="1418" w:type="dxa"/>
          </w:tcPr>
          <w:p w:rsidR="00703F4C" w:rsidRPr="00703F4C" w:rsidRDefault="00703F4C" w:rsidP="00703F4C">
            <w:pPr>
              <w:rPr>
                <w:sz w:val="22"/>
                <w:szCs w:val="22"/>
              </w:rPr>
            </w:pPr>
            <w:r w:rsidRPr="00703F4C">
              <w:rPr>
                <w:sz w:val="22"/>
                <w:szCs w:val="22"/>
              </w:rPr>
              <w:t>по мере необходимости</w:t>
            </w:r>
          </w:p>
        </w:tc>
        <w:tc>
          <w:tcPr>
            <w:tcW w:w="1947" w:type="dxa"/>
          </w:tcPr>
          <w:p w:rsidR="00703F4C" w:rsidRPr="00703F4C" w:rsidRDefault="00703F4C" w:rsidP="00703F4C">
            <w:pPr>
              <w:rPr>
                <w:sz w:val="22"/>
                <w:szCs w:val="22"/>
              </w:rPr>
            </w:pPr>
            <w:r w:rsidRPr="00703F4C">
              <w:rPr>
                <w:sz w:val="22"/>
                <w:szCs w:val="22"/>
              </w:rPr>
              <w:t>заведующая хозяйством</w:t>
            </w:r>
          </w:p>
        </w:tc>
      </w:tr>
      <w:tr w:rsidR="00703F4C" w:rsidRPr="00703F4C" w:rsidTr="00703F4C">
        <w:tc>
          <w:tcPr>
            <w:tcW w:w="675" w:type="dxa"/>
          </w:tcPr>
          <w:p w:rsidR="00703F4C" w:rsidRPr="00703F4C" w:rsidRDefault="00703F4C" w:rsidP="00703F4C">
            <w:pPr>
              <w:rPr>
                <w:sz w:val="22"/>
                <w:szCs w:val="22"/>
              </w:rPr>
            </w:pPr>
            <w:r w:rsidRPr="00703F4C">
              <w:rPr>
                <w:sz w:val="22"/>
                <w:szCs w:val="22"/>
              </w:rPr>
              <w:t>7</w:t>
            </w:r>
          </w:p>
        </w:tc>
        <w:tc>
          <w:tcPr>
            <w:tcW w:w="4041" w:type="dxa"/>
          </w:tcPr>
          <w:p w:rsidR="00703F4C" w:rsidRPr="00703F4C" w:rsidRDefault="00703F4C" w:rsidP="00703F4C">
            <w:r w:rsidRPr="00703F4C">
              <w:t>Приобретение стендов, тренажеров, наглядных материалов, научно-технической литературы для проведения инструктажей по охране труда</w:t>
            </w:r>
          </w:p>
        </w:tc>
        <w:tc>
          <w:tcPr>
            <w:tcW w:w="1276" w:type="dxa"/>
          </w:tcPr>
          <w:p w:rsidR="00703F4C" w:rsidRPr="00703F4C" w:rsidRDefault="00703F4C" w:rsidP="00703F4C">
            <w:pPr>
              <w:rPr>
                <w:sz w:val="22"/>
                <w:szCs w:val="22"/>
              </w:rPr>
            </w:pPr>
            <w:r w:rsidRPr="00703F4C">
              <w:rPr>
                <w:sz w:val="22"/>
                <w:szCs w:val="22"/>
              </w:rPr>
              <w:t>шт.</w:t>
            </w:r>
          </w:p>
        </w:tc>
        <w:tc>
          <w:tcPr>
            <w:tcW w:w="1418" w:type="dxa"/>
          </w:tcPr>
          <w:p w:rsidR="00703F4C" w:rsidRPr="00703F4C" w:rsidRDefault="00703F4C" w:rsidP="00703F4C">
            <w:pPr>
              <w:rPr>
                <w:sz w:val="22"/>
                <w:szCs w:val="22"/>
              </w:rPr>
            </w:pPr>
            <w:r w:rsidRPr="00703F4C">
              <w:rPr>
                <w:sz w:val="22"/>
                <w:szCs w:val="22"/>
              </w:rPr>
              <w:t>по мере необходимости</w:t>
            </w:r>
          </w:p>
        </w:tc>
        <w:tc>
          <w:tcPr>
            <w:tcW w:w="1947" w:type="dxa"/>
          </w:tcPr>
          <w:p w:rsidR="00703F4C" w:rsidRPr="00703F4C" w:rsidRDefault="00703F4C" w:rsidP="00703F4C">
            <w:pPr>
              <w:rPr>
                <w:sz w:val="22"/>
                <w:szCs w:val="22"/>
              </w:rPr>
            </w:pPr>
            <w:r w:rsidRPr="00703F4C">
              <w:rPr>
                <w:sz w:val="22"/>
                <w:szCs w:val="22"/>
              </w:rPr>
              <w:t>специалист по охране труда</w:t>
            </w:r>
          </w:p>
        </w:tc>
      </w:tr>
      <w:tr w:rsidR="00703F4C" w:rsidRPr="00703F4C" w:rsidTr="00703F4C">
        <w:tc>
          <w:tcPr>
            <w:tcW w:w="675" w:type="dxa"/>
          </w:tcPr>
          <w:p w:rsidR="00703F4C" w:rsidRPr="00703F4C" w:rsidRDefault="00703F4C" w:rsidP="00703F4C">
            <w:pPr>
              <w:rPr>
                <w:sz w:val="22"/>
                <w:szCs w:val="22"/>
              </w:rPr>
            </w:pPr>
            <w:r w:rsidRPr="00703F4C">
              <w:rPr>
                <w:sz w:val="22"/>
                <w:szCs w:val="22"/>
              </w:rPr>
              <w:lastRenderedPageBreak/>
              <w:t>8</w:t>
            </w:r>
          </w:p>
        </w:tc>
        <w:tc>
          <w:tcPr>
            <w:tcW w:w="4041" w:type="dxa"/>
          </w:tcPr>
          <w:p w:rsidR="00703F4C" w:rsidRPr="00703F4C" w:rsidRDefault="00703F4C" w:rsidP="00703F4C">
            <w:r w:rsidRPr="00703F4C">
              <w:t>Проведение обучения по охране труда, в том числе безопасным методам и приемам выполнения работ, обучения оказания первой помощи пострадавшим на производстве, обучение по использованию (применению) СИЗ, инструктажей по охране труда, стажировки на рабочем месте и проверки знания требований по охране труда.</w:t>
            </w:r>
          </w:p>
        </w:tc>
        <w:tc>
          <w:tcPr>
            <w:tcW w:w="1276" w:type="dxa"/>
          </w:tcPr>
          <w:p w:rsidR="00703F4C" w:rsidRPr="00703F4C" w:rsidRDefault="00703F4C" w:rsidP="00703F4C">
            <w:pPr>
              <w:rPr>
                <w:sz w:val="22"/>
                <w:szCs w:val="22"/>
              </w:rPr>
            </w:pPr>
            <w:r w:rsidRPr="00703F4C">
              <w:rPr>
                <w:sz w:val="22"/>
                <w:szCs w:val="22"/>
              </w:rPr>
              <w:t>чел.</w:t>
            </w:r>
          </w:p>
        </w:tc>
        <w:tc>
          <w:tcPr>
            <w:tcW w:w="1418" w:type="dxa"/>
          </w:tcPr>
          <w:p w:rsidR="00703F4C" w:rsidRPr="00703F4C" w:rsidRDefault="00703F4C" w:rsidP="00703F4C">
            <w:pPr>
              <w:rPr>
                <w:sz w:val="22"/>
                <w:szCs w:val="22"/>
              </w:rPr>
            </w:pPr>
            <w:r w:rsidRPr="00703F4C">
              <w:rPr>
                <w:sz w:val="22"/>
                <w:szCs w:val="22"/>
              </w:rPr>
              <w:t>по мере необходимости</w:t>
            </w:r>
          </w:p>
        </w:tc>
        <w:tc>
          <w:tcPr>
            <w:tcW w:w="1947" w:type="dxa"/>
          </w:tcPr>
          <w:p w:rsidR="00703F4C" w:rsidRPr="00703F4C" w:rsidRDefault="00703F4C" w:rsidP="00703F4C">
            <w:pPr>
              <w:rPr>
                <w:sz w:val="22"/>
                <w:szCs w:val="22"/>
              </w:rPr>
            </w:pPr>
            <w:r w:rsidRPr="00703F4C">
              <w:rPr>
                <w:sz w:val="22"/>
                <w:szCs w:val="22"/>
              </w:rPr>
              <w:t>специалист по охране труда</w:t>
            </w:r>
          </w:p>
        </w:tc>
      </w:tr>
      <w:tr w:rsidR="00703F4C" w:rsidRPr="00703F4C" w:rsidTr="00703F4C">
        <w:tc>
          <w:tcPr>
            <w:tcW w:w="675" w:type="dxa"/>
          </w:tcPr>
          <w:p w:rsidR="00703F4C" w:rsidRPr="00703F4C" w:rsidRDefault="00703F4C" w:rsidP="00703F4C">
            <w:pPr>
              <w:rPr>
                <w:sz w:val="22"/>
                <w:szCs w:val="22"/>
              </w:rPr>
            </w:pPr>
            <w:r w:rsidRPr="00703F4C">
              <w:rPr>
                <w:sz w:val="22"/>
                <w:szCs w:val="22"/>
              </w:rPr>
              <w:t>9</w:t>
            </w:r>
          </w:p>
        </w:tc>
        <w:tc>
          <w:tcPr>
            <w:tcW w:w="4041" w:type="dxa"/>
          </w:tcPr>
          <w:p w:rsidR="00703F4C" w:rsidRPr="00703F4C" w:rsidRDefault="00703F4C" w:rsidP="00703F4C">
            <w:r w:rsidRPr="00703F4C">
              <w:t xml:space="preserve"> Проведение в обязательных предварительных и  периодических медицинских осмотров (обследований) </w:t>
            </w:r>
          </w:p>
        </w:tc>
        <w:tc>
          <w:tcPr>
            <w:tcW w:w="1276" w:type="dxa"/>
          </w:tcPr>
          <w:p w:rsidR="00703F4C" w:rsidRPr="00703F4C" w:rsidRDefault="00703F4C" w:rsidP="00703F4C">
            <w:pPr>
              <w:rPr>
                <w:sz w:val="22"/>
                <w:szCs w:val="22"/>
              </w:rPr>
            </w:pPr>
            <w:r w:rsidRPr="00703F4C">
              <w:rPr>
                <w:sz w:val="22"/>
                <w:szCs w:val="22"/>
              </w:rPr>
              <w:t>чел.</w:t>
            </w:r>
          </w:p>
        </w:tc>
        <w:tc>
          <w:tcPr>
            <w:tcW w:w="1418" w:type="dxa"/>
          </w:tcPr>
          <w:p w:rsidR="00703F4C" w:rsidRPr="00703F4C" w:rsidRDefault="00703F4C" w:rsidP="00703F4C">
            <w:pPr>
              <w:spacing w:after="200" w:line="276" w:lineRule="auto"/>
              <w:rPr>
                <w:rFonts w:ascii="Calibri" w:hAnsi="Calibri"/>
                <w:sz w:val="22"/>
                <w:szCs w:val="22"/>
              </w:rPr>
            </w:pPr>
            <w:r w:rsidRPr="00703F4C">
              <w:rPr>
                <w:sz w:val="22"/>
                <w:szCs w:val="22"/>
              </w:rPr>
              <w:t>по мере необходимости</w:t>
            </w:r>
          </w:p>
        </w:tc>
        <w:tc>
          <w:tcPr>
            <w:tcW w:w="1947" w:type="dxa"/>
          </w:tcPr>
          <w:p w:rsidR="00703F4C" w:rsidRPr="00703F4C" w:rsidRDefault="00703F4C" w:rsidP="00703F4C">
            <w:pPr>
              <w:rPr>
                <w:sz w:val="22"/>
                <w:szCs w:val="22"/>
              </w:rPr>
            </w:pPr>
            <w:r w:rsidRPr="00703F4C">
              <w:rPr>
                <w:sz w:val="22"/>
                <w:szCs w:val="22"/>
              </w:rPr>
              <w:t>специалист по охране труда</w:t>
            </w:r>
          </w:p>
        </w:tc>
      </w:tr>
      <w:tr w:rsidR="00703F4C" w:rsidRPr="00703F4C" w:rsidTr="00703F4C">
        <w:tc>
          <w:tcPr>
            <w:tcW w:w="675" w:type="dxa"/>
          </w:tcPr>
          <w:p w:rsidR="00703F4C" w:rsidRPr="00703F4C" w:rsidRDefault="00703F4C" w:rsidP="00703F4C">
            <w:pPr>
              <w:rPr>
                <w:sz w:val="22"/>
                <w:szCs w:val="22"/>
              </w:rPr>
            </w:pPr>
            <w:r w:rsidRPr="00703F4C">
              <w:rPr>
                <w:sz w:val="22"/>
                <w:szCs w:val="22"/>
              </w:rPr>
              <w:t xml:space="preserve"> 10</w:t>
            </w:r>
          </w:p>
        </w:tc>
        <w:tc>
          <w:tcPr>
            <w:tcW w:w="4041" w:type="dxa"/>
          </w:tcPr>
          <w:p w:rsidR="00703F4C" w:rsidRPr="00703F4C" w:rsidRDefault="00703F4C" w:rsidP="00703F4C">
            <w:r w:rsidRPr="00703F4C">
              <w:t>Организация и проведение производственного контроля</w:t>
            </w:r>
          </w:p>
        </w:tc>
        <w:tc>
          <w:tcPr>
            <w:tcW w:w="1276" w:type="dxa"/>
          </w:tcPr>
          <w:p w:rsidR="00703F4C" w:rsidRPr="00703F4C" w:rsidRDefault="00703F4C" w:rsidP="00703F4C">
            <w:pPr>
              <w:rPr>
                <w:sz w:val="22"/>
                <w:szCs w:val="22"/>
              </w:rPr>
            </w:pPr>
            <w:r w:rsidRPr="00703F4C">
              <w:rPr>
                <w:sz w:val="22"/>
                <w:szCs w:val="22"/>
              </w:rPr>
              <w:t>исследования</w:t>
            </w:r>
          </w:p>
        </w:tc>
        <w:tc>
          <w:tcPr>
            <w:tcW w:w="1418" w:type="dxa"/>
          </w:tcPr>
          <w:p w:rsidR="00703F4C" w:rsidRPr="00703F4C" w:rsidRDefault="00703F4C" w:rsidP="00703F4C">
            <w:pPr>
              <w:spacing w:after="200" w:line="276" w:lineRule="auto"/>
              <w:rPr>
                <w:rFonts w:ascii="Calibri" w:hAnsi="Calibri"/>
                <w:sz w:val="22"/>
                <w:szCs w:val="22"/>
              </w:rPr>
            </w:pPr>
            <w:r w:rsidRPr="00703F4C">
              <w:rPr>
                <w:sz w:val="22"/>
                <w:szCs w:val="22"/>
              </w:rPr>
              <w:t>по мере необходимости</w:t>
            </w:r>
          </w:p>
        </w:tc>
        <w:tc>
          <w:tcPr>
            <w:tcW w:w="1947" w:type="dxa"/>
          </w:tcPr>
          <w:p w:rsidR="00703F4C" w:rsidRPr="00703F4C" w:rsidRDefault="00703F4C" w:rsidP="00703F4C">
            <w:pPr>
              <w:rPr>
                <w:sz w:val="22"/>
                <w:szCs w:val="22"/>
              </w:rPr>
            </w:pPr>
            <w:r w:rsidRPr="00703F4C">
              <w:rPr>
                <w:sz w:val="22"/>
                <w:szCs w:val="22"/>
              </w:rPr>
              <w:t>старшая медицинская сестра</w:t>
            </w:r>
          </w:p>
        </w:tc>
      </w:tr>
      <w:tr w:rsidR="00703F4C" w:rsidRPr="00703F4C" w:rsidTr="00703F4C">
        <w:tc>
          <w:tcPr>
            <w:tcW w:w="675" w:type="dxa"/>
          </w:tcPr>
          <w:p w:rsidR="00703F4C" w:rsidRPr="00703F4C" w:rsidRDefault="00703F4C" w:rsidP="00703F4C">
            <w:pPr>
              <w:rPr>
                <w:sz w:val="22"/>
                <w:szCs w:val="22"/>
              </w:rPr>
            </w:pPr>
            <w:r w:rsidRPr="00703F4C">
              <w:rPr>
                <w:sz w:val="22"/>
                <w:szCs w:val="22"/>
              </w:rPr>
              <w:t>11</w:t>
            </w:r>
          </w:p>
          <w:p w:rsidR="00703F4C" w:rsidRPr="00703F4C" w:rsidRDefault="00703F4C" w:rsidP="00703F4C">
            <w:pPr>
              <w:rPr>
                <w:sz w:val="22"/>
                <w:szCs w:val="22"/>
              </w:rPr>
            </w:pPr>
          </w:p>
        </w:tc>
        <w:tc>
          <w:tcPr>
            <w:tcW w:w="4041" w:type="dxa"/>
          </w:tcPr>
          <w:p w:rsidR="00703F4C" w:rsidRPr="00703F4C" w:rsidRDefault="00703F4C" w:rsidP="00703F4C">
            <w:r w:rsidRPr="00703F4C">
              <w:t>Разработка и приобретение электронных программ документооборота в области охраны труда в электронном виде и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РФ.</w:t>
            </w:r>
          </w:p>
        </w:tc>
        <w:tc>
          <w:tcPr>
            <w:tcW w:w="1276" w:type="dxa"/>
          </w:tcPr>
          <w:p w:rsidR="00703F4C" w:rsidRPr="00703F4C" w:rsidRDefault="00703F4C" w:rsidP="00703F4C">
            <w:pPr>
              <w:rPr>
                <w:sz w:val="22"/>
                <w:szCs w:val="22"/>
              </w:rPr>
            </w:pPr>
          </w:p>
        </w:tc>
        <w:tc>
          <w:tcPr>
            <w:tcW w:w="1418" w:type="dxa"/>
          </w:tcPr>
          <w:p w:rsidR="00703F4C" w:rsidRPr="00703F4C" w:rsidRDefault="00703F4C" w:rsidP="00703F4C">
            <w:pPr>
              <w:rPr>
                <w:sz w:val="22"/>
                <w:szCs w:val="22"/>
              </w:rPr>
            </w:pPr>
            <w:r w:rsidRPr="00703F4C">
              <w:rPr>
                <w:sz w:val="22"/>
                <w:szCs w:val="22"/>
              </w:rPr>
              <w:t>по мере необходимости</w:t>
            </w:r>
          </w:p>
        </w:tc>
        <w:tc>
          <w:tcPr>
            <w:tcW w:w="1947" w:type="dxa"/>
          </w:tcPr>
          <w:p w:rsidR="00703F4C" w:rsidRPr="00703F4C" w:rsidRDefault="00703F4C" w:rsidP="00703F4C">
            <w:pPr>
              <w:rPr>
                <w:sz w:val="22"/>
                <w:szCs w:val="22"/>
              </w:rPr>
            </w:pPr>
            <w:r w:rsidRPr="00703F4C">
              <w:rPr>
                <w:sz w:val="22"/>
                <w:szCs w:val="22"/>
              </w:rPr>
              <w:t>программист</w:t>
            </w:r>
          </w:p>
          <w:p w:rsidR="00703F4C" w:rsidRPr="00703F4C" w:rsidRDefault="00703F4C" w:rsidP="00703F4C">
            <w:pPr>
              <w:rPr>
                <w:sz w:val="22"/>
                <w:szCs w:val="22"/>
              </w:rPr>
            </w:pPr>
            <w:r w:rsidRPr="00703F4C">
              <w:rPr>
                <w:sz w:val="22"/>
                <w:szCs w:val="22"/>
              </w:rPr>
              <w:t>специалист по охране труда;</w:t>
            </w:r>
          </w:p>
          <w:p w:rsidR="00703F4C" w:rsidRPr="00703F4C" w:rsidRDefault="00703F4C" w:rsidP="00703F4C">
            <w:pPr>
              <w:rPr>
                <w:sz w:val="22"/>
                <w:szCs w:val="22"/>
              </w:rPr>
            </w:pPr>
          </w:p>
        </w:tc>
      </w:tr>
    </w:tbl>
    <w:p w:rsidR="00703F4C" w:rsidRPr="00703F4C" w:rsidRDefault="00703F4C" w:rsidP="00703F4C">
      <w:pPr>
        <w:rPr>
          <w:sz w:val="22"/>
          <w:szCs w:val="22"/>
        </w:rPr>
      </w:pPr>
    </w:p>
    <w:p w:rsidR="00703F4C" w:rsidRPr="00703F4C" w:rsidRDefault="00703F4C" w:rsidP="00703F4C">
      <w:pPr>
        <w:rPr>
          <w:sz w:val="22"/>
          <w:szCs w:val="22"/>
        </w:rPr>
      </w:pPr>
    </w:p>
    <w:p w:rsidR="00703F4C" w:rsidRPr="00703F4C" w:rsidRDefault="00703F4C" w:rsidP="00703F4C">
      <w:pPr>
        <w:rPr>
          <w:sz w:val="22"/>
          <w:szCs w:val="22"/>
        </w:rPr>
      </w:pPr>
    </w:p>
    <w:p w:rsidR="00703F4C" w:rsidRPr="00703F4C" w:rsidRDefault="00703F4C" w:rsidP="00703F4C">
      <w:pPr>
        <w:rPr>
          <w:sz w:val="22"/>
          <w:szCs w:val="22"/>
        </w:rPr>
      </w:pPr>
      <w:r w:rsidRPr="00703F4C">
        <w:rPr>
          <w:sz w:val="22"/>
          <w:szCs w:val="22"/>
        </w:rPr>
        <w:t>Специалист по ОТ</w:t>
      </w:r>
      <w:r w:rsidRPr="00703F4C">
        <w:rPr>
          <w:sz w:val="22"/>
          <w:szCs w:val="22"/>
        </w:rPr>
        <w:tab/>
      </w:r>
      <w:r w:rsidRPr="00703F4C">
        <w:rPr>
          <w:sz w:val="22"/>
          <w:szCs w:val="22"/>
        </w:rPr>
        <w:tab/>
      </w:r>
      <w:r w:rsidRPr="00703F4C">
        <w:rPr>
          <w:sz w:val="22"/>
          <w:szCs w:val="22"/>
        </w:rPr>
        <w:tab/>
      </w:r>
      <w:r w:rsidRPr="00703F4C">
        <w:rPr>
          <w:sz w:val="22"/>
          <w:szCs w:val="22"/>
        </w:rPr>
        <w:tab/>
      </w:r>
      <w:r w:rsidRPr="00703F4C">
        <w:rPr>
          <w:sz w:val="22"/>
          <w:szCs w:val="22"/>
        </w:rPr>
        <w:tab/>
      </w:r>
      <w:r w:rsidRPr="00703F4C">
        <w:rPr>
          <w:sz w:val="22"/>
          <w:szCs w:val="22"/>
        </w:rPr>
        <w:tab/>
        <w:t>Н.Ю. Капорикова</w:t>
      </w:r>
    </w:p>
    <w:p w:rsidR="00703F4C" w:rsidRPr="00703F4C" w:rsidRDefault="00703F4C" w:rsidP="00703F4C"/>
    <w:p w:rsidR="00703F4C" w:rsidRPr="00703F4C" w:rsidRDefault="00703F4C" w:rsidP="00703F4C"/>
    <w:p w:rsidR="00703F4C" w:rsidRPr="00703F4C" w:rsidRDefault="00703F4C" w:rsidP="00703F4C"/>
    <w:p w:rsidR="00703F4C" w:rsidRPr="00703F4C" w:rsidRDefault="00703F4C" w:rsidP="00703F4C"/>
    <w:p w:rsidR="00703F4C" w:rsidRPr="00703F4C" w:rsidRDefault="00703F4C" w:rsidP="00703F4C"/>
    <w:p w:rsidR="00703F4C" w:rsidRPr="00703F4C" w:rsidRDefault="00703F4C" w:rsidP="00703F4C"/>
    <w:p w:rsidR="00703F4C" w:rsidRPr="00703F4C" w:rsidRDefault="00703F4C" w:rsidP="00703F4C">
      <w:pPr>
        <w:ind w:left="9204" w:firstLine="708"/>
        <w:jc w:val="right"/>
      </w:pPr>
    </w:p>
    <w:p w:rsidR="00703F4C" w:rsidRPr="00703F4C" w:rsidRDefault="00703F4C" w:rsidP="00703F4C">
      <w:pPr>
        <w:ind w:left="9204" w:firstLine="708"/>
        <w:jc w:val="right"/>
      </w:pPr>
    </w:p>
    <w:p w:rsidR="00703F4C" w:rsidRPr="00703F4C" w:rsidRDefault="00703F4C" w:rsidP="00703F4C">
      <w:pPr>
        <w:ind w:left="9204" w:firstLine="708"/>
        <w:jc w:val="right"/>
      </w:pPr>
    </w:p>
    <w:p w:rsidR="00703F4C" w:rsidRDefault="00703F4C" w:rsidP="002670E3"/>
    <w:p w:rsidR="00703F4C" w:rsidRDefault="00703F4C" w:rsidP="002670E3"/>
    <w:p w:rsidR="00703F4C" w:rsidRDefault="00703F4C" w:rsidP="002670E3"/>
    <w:p w:rsidR="00703F4C" w:rsidRDefault="00703F4C" w:rsidP="002670E3"/>
    <w:p w:rsidR="00703F4C" w:rsidRDefault="00703F4C" w:rsidP="002670E3"/>
    <w:p w:rsidR="00703F4C" w:rsidRDefault="00703F4C" w:rsidP="002670E3"/>
    <w:p w:rsidR="00703F4C" w:rsidRDefault="00703F4C" w:rsidP="002670E3"/>
    <w:p w:rsidR="00703F4C" w:rsidRDefault="00703F4C" w:rsidP="002670E3"/>
    <w:p w:rsidR="00703F4C" w:rsidRDefault="00703F4C" w:rsidP="002670E3"/>
    <w:p w:rsidR="009D636F" w:rsidRPr="000664D5" w:rsidRDefault="004F6187" w:rsidP="006B2991">
      <w:pPr>
        <w:jc w:val="right"/>
      </w:pPr>
      <w:r>
        <w:tab/>
      </w:r>
      <w:r>
        <w:tab/>
      </w:r>
      <w:r>
        <w:tab/>
      </w:r>
      <w:r>
        <w:tab/>
      </w:r>
    </w:p>
    <w:p w:rsidR="00CB065E" w:rsidRPr="00CB065E" w:rsidRDefault="00CB065E" w:rsidP="00CB065E">
      <w:pPr>
        <w:jc w:val="right"/>
        <w:rPr>
          <w:b/>
        </w:rPr>
      </w:pPr>
      <w:r w:rsidRPr="00CB065E">
        <w:rPr>
          <w:b/>
        </w:rPr>
        <w:lastRenderedPageBreak/>
        <w:t>Приложение № 6</w:t>
      </w:r>
    </w:p>
    <w:p w:rsidR="00CB065E" w:rsidRPr="00CB065E" w:rsidRDefault="00CB065E" w:rsidP="00CB065E">
      <w:pPr>
        <w:jc w:val="right"/>
        <w:rPr>
          <w:b/>
        </w:rPr>
      </w:pPr>
      <w:r w:rsidRPr="00CB065E">
        <w:rPr>
          <w:b/>
        </w:rPr>
        <w:t>к коллективному договору</w:t>
      </w:r>
    </w:p>
    <w:p w:rsidR="00CB065E" w:rsidRPr="00CB065E" w:rsidRDefault="00CB065E" w:rsidP="00CB065E">
      <w:pPr>
        <w:jc w:val="both"/>
      </w:pPr>
    </w:p>
    <w:p w:rsidR="00CB065E" w:rsidRPr="00CB065E" w:rsidRDefault="00CB065E" w:rsidP="00CB065E"/>
    <w:p w:rsidR="00CB065E" w:rsidRPr="00CB065E" w:rsidRDefault="00CB065E" w:rsidP="00CB065E">
      <w:pPr>
        <w:jc w:val="center"/>
        <w:rPr>
          <w:b/>
        </w:rPr>
      </w:pPr>
      <w:r w:rsidRPr="00CB065E">
        <w:rPr>
          <w:b/>
        </w:rPr>
        <w:t>Нормы бесплатной выдачи специальной одежды, специальной   обуви и других средств индивидуальной защиты работникам</w:t>
      </w:r>
    </w:p>
    <w:p w:rsidR="00CB065E" w:rsidRPr="00CB065E" w:rsidRDefault="00CB065E" w:rsidP="00CB065E">
      <w:pPr>
        <w:jc w:val="center"/>
        <w:rPr>
          <w:b/>
        </w:rPr>
      </w:pPr>
      <w:r w:rsidRPr="00CB065E">
        <w:rPr>
          <w:b/>
        </w:rPr>
        <w:t>ОГАУЗ «Саянская городская стоматологическая поликлиника»</w:t>
      </w:r>
    </w:p>
    <w:p w:rsidR="00CB065E" w:rsidRPr="00CB065E" w:rsidRDefault="00CB065E" w:rsidP="00CB065E">
      <w:pPr>
        <w:jc w:val="center"/>
        <w:rPr>
          <w: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650"/>
        <w:gridCol w:w="2410"/>
      </w:tblGrid>
      <w:tr w:rsidR="00CB065E" w:rsidRPr="00CB065E" w:rsidTr="00290153">
        <w:tc>
          <w:tcPr>
            <w:tcW w:w="720" w:type="dxa"/>
            <w:vAlign w:val="center"/>
          </w:tcPr>
          <w:p w:rsidR="00CB065E" w:rsidRPr="00CB065E" w:rsidRDefault="00CB065E" w:rsidP="00CB065E">
            <w:r w:rsidRPr="00CB065E">
              <w:t>№ п/п</w:t>
            </w:r>
          </w:p>
        </w:tc>
        <w:tc>
          <w:tcPr>
            <w:tcW w:w="2520" w:type="dxa"/>
            <w:vAlign w:val="center"/>
          </w:tcPr>
          <w:p w:rsidR="00CB065E" w:rsidRPr="00CB065E" w:rsidRDefault="00CB065E" w:rsidP="00CB065E">
            <w:r w:rsidRPr="00CB065E">
              <w:t>Перечень профессий и должностей</w:t>
            </w:r>
          </w:p>
        </w:tc>
        <w:tc>
          <w:tcPr>
            <w:tcW w:w="2340" w:type="dxa"/>
            <w:vAlign w:val="center"/>
          </w:tcPr>
          <w:p w:rsidR="00CB065E" w:rsidRPr="00CB065E" w:rsidRDefault="00CB065E" w:rsidP="00CB065E">
            <w:r w:rsidRPr="00CB065E">
              <w:t>Наименование средств индивидуальной защиты</w:t>
            </w:r>
          </w:p>
        </w:tc>
        <w:tc>
          <w:tcPr>
            <w:tcW w:w="1650" w:type="dxa"/>
            <w:vAlign w:val="center"/>
          </w:tcPr>
          <w:p w:rsidR="00CB065E" w:rsidRPr="00CB065E" w:rsidRDefault="00CB065E" w:rsidP="00CB065E">
            <w:r w:rsidRPr="00CB065E">
              <w:t>Норма выдачи на год</w:t>
            </w:r>
          </w:p>
        </w:tc>
        <w:tc>
          <w:tcPr>
            <w:tcW w:w="2410" w:type="dxa"/>
            <w:vAlign w:val="center"/>
          </w:tcPr>
          <w:p w:rsidR="00CB065E" w:rsidRPr="00CB065E" w:rsidRDefault="00CB065E" w:rsidP="00CB065E">
            <w:r w:rsidRPr="00CB065E">
              <w:t>Наименование документа , подтверждающего необходимость приобретения СИЗ</w:t>
            </w:r>
          </w:p>
        </w:tc>
      </w:tr>
      <w:tr w:rsidR="00CB065E" w:rsidRPr="00CB065E" w:rsidTr="00290153">
        <w:tc>
          <w:tcPr>
            <w:tcW w:w="720" w:type="dxa"/>
            <w:vAlign w:val="center"/>
          </w:tcPr>
          <w:p w:rsidR="00CB065E" w:rsidRPr="00CB065E" w:rsidRDefault="00CB065E" w:rsidP="00CB065E">
            <w:pPr>
              <w:jc w:val="center"/>
              <w:rPr>
                <w:b/>
              </w:rPr>
            </w:pPr>
            <w:r w:rsidRPr="00CB065E">
              <w:rPr>
                <w:b/>
              </w:rPr>
              <w:t>1</w:t>
            </w:r>
          </w:p>
        </w:tc>
        <w:tc>
          <w:tcPr>
            <w:tcW w:w="2520" w:type="dxa"/>
            <w:vAlign w:val="center"/>
          </w:tcPr>
          <w:p w:rsidR="00CB065E" w:rsidRPr="00CB065E" w:rsidRDefault="00CB065E" w:rsidP="00CB065E">
            <w:pPr>
              <w:jc w:val="center"/>
              <w:rPr>
                <w:b/>
              </w:rPr>
            </w:pPr>
            <w:r w:rsidRPr="00CB065E">
              <w:rPr>
                <w:b/>
              </w:rPr>
              <w:t>2</w:t>
            </w:r>
          </w:p>
        </w:tc>
        <w:tc>
          <w:tcPr>
            <w:tcW w:w="2340" w:type="dxa"/>
            <w:vAlign w:val="center"/>
          </w:tcPr>
          <w:p w:rsidR="00CB065E" w:rsidRPr="00CB065E" w:rsidRDefault="00CB065E" w:rsidP="00CB065E">
            <w:pPr>
              <w:jc w:val="center"/>
              <w:rPr>
                <w:b/>
              </w:rPr>
            </w:pPr>
            <w:r w:rsidRPr="00CB065E">
              <w:rPr>
                <w:b/>
              </w:rPr>
              <w:t>3</w:t>
            </w:r>
          </w:p>
        </w:tc>
        <w:tc>
          <w:tcPr>
            <w:tcW w:w="1650" w:type="dxa"/>
            <w:vAlign w:val="center"/>
          </w:tcPr>
          <w:p w:rsidR="00CB065E" w:rsidRPr="00CB065E" w:rsidRDefault="00CB065E" w:rsidP="00CB065E">
            <w:pPr>
              <w:jc w:val="center"/>
              <w:rPr>
                <w:b/>
              </w:rPr>
            </w:pPr>
            <w:r w:rsidRPr="00CB065E">
              <w:rPr>
                <w:b/>
              </w:rPr>
              <w:t>4</w:t>
            </w:r>
          </w:p>
        </w:tc>
        <w:tc>
          <w:tcPr>
            <w:tcW w:w="2410" w:type="dxa"/>
            <w:vAlign w:val="center"/>
          </w:tcPr>
          <w:p w:rsidR="00CB065E" w:rsidRPr="00CB065E" w:rsidRDefault="00CB065E" w:rsidP="00CB065E">
            <w:pPr>
              <w:jc w:val="center"/>
              <w:rPr>
                <w:b/>
              </w:rPr>
            </w:pPr>
            <w:r w:rsidRPr="00CB065E">
              <w:rPr>
                <w:b/>
              </w:rPr>
              <w:t>5</w:t>
            </w:r>
          </w:p>
        </w:tc>
      </w:tr>
      <w:tr w:rsidR="00CB065E" w:rsidRPr="00CB065E" w:rsidTr="00290153">
        <w:tc>
          <w:tcPr>
            <w:tcW w:w="720" w:type="dxa"/>
          </w:tcPr>
          <w:p w:rsidR="00CB065E" w:rsidRPr="00CB065E" w:rsidRDefault="00CB065E" w:rsidP="00CB065E">
            <w:r w:rsidRPr="00CB065E">
              <w:t>1.</w:t>
            </w:r>
          </w:p>
        </w:tc>
        <w:tc>
          <w:tcPr>
            <w:tcW w:w="2520" w:type="dxa"/>
          </w:tcPr>
          <w:p w:rsidR="00CB065E" w:rsidRPr="00CB065E" w:rsidRDefault="00CB065E" w:rsidP="00CB065E">
            <w:r w:rsidRPr="00CB065E">
              <w:t>Врач и средний медицинский персонал светоэлектролечеб</w:t>
            </w:r>
          </w:p>
          <w:p w:rsidR="00CB065E" w:rsidRPr="00CB065E" w:rsidRDefault="00CB065E" w:rsidP="00CB065E">
            <w:r w:rsidRPr="00CB065E">
              <w:t>ных кабинетов</w:t>
            </w:r>
          </w:p>
        </w:tc>
        <w:tc>
          <w:tcPr>
            <w:tcW w:w="2340" w:type="dxa"/>
          </w:tcPr>
          <w:p w:rsidR="00CB065E" w:rsidRPr="00CB065E" w:rsidRDefault="00CB065E" w:rsidP="00CB065E">
            <w:r w:rsidRPr="00CB065E">
              <w:t>Перчатки диэлектрические</w:t>
            </w:r>
          </w:p>
          <w:p w:rsidR="00CB065E" w:rsidRPr="00CB065E" w:rsidRDefault="00CB065E" w:rsidP="00CB065E">
            <w:r w:rsidRPr="00CB065E">
              <w:t>Очки защитные</w:t>
            </w:r>
          </w:p>
        </w:tc>
        <w:tc>
          <w:tcPr>
            <w:tcW w:w="1650" w:type="dxa"/>
          </w:tcPr>
          <w:p w:rsidR="00CB065E" w:rsidRPr="00CB065E" w:rsidRDefault="00CB065E" w:rsidP="00CB065E">
            <w:r w:rsidRPr="00CB065E">
              <w:t>дежурные</w:t>
            </w:r>
          </w:p>
          <w:p w:rsidR="00CB065E" w:rsidRPr="00CB065E" w:rsidRDefault="00CB065E" w:rsidP="00CB065E">
            <w:r w:rsidRPr="00CB065E">
              <w:t>до износа</w:t>
            </w:r>
          </w:p>
        </w:tc>
        <w:tc>
          <w:tcPr>
            <w:tcW w:w="2410" w:type="dxa"/>
            <w:vAlign w:val="center"/>
          </w:tcPr>
          <w:p w:rsidR="00CB065E" w:rsidRPr="00CB065E" w:rsidRDefault="00CB065E" w:rsidP="00CB065E">
            <w:r w:rsidRPr="00CB065E">
              <w:t>п.18 прил.11</w:t>
            </w:r>
          </w:p>
          <w:p w:rsidR="00CB065E" w:rsidRPr="00CB065E" w:rsidRDefault="00CB065E" w:rsidP="00CB065E">
            <w:r w:rsidRPr="00CB065E">
              <w:t>к постановлению Мин.труда и соц. развития РФ от 29.12.1997г. № 68</w:t>
            </w:r>
          </w:p>
          <w:p w:rsidR="00CB065E" w:rsidRPr="00CB065E" w:rsidRDefault="00CB065E" w:rsidP="00CB065E">
            <w:r w:rsidRPr="00CB065E">
              <w:t>Типовые отраслевые нормы бесплатной выдачи СИЗ работникам организаций здравоохранения</w:t>
            </w:r>
          </w:p>
        </w:tc>
      </w:tr>
      <w:tr w:rsidR="00CB065E" w:rsidRPr="00CB065E" w:rsidTr="00290153">
        <w:tc>
          <w:tcPr>
            <w:tcW w:w="720" w:type="dxa"/>
          </w:tcPr>
          <w:p w:rsidR="00CB065E" w:rsidRPr="00CB065E" w:rsidRDefault="00CB065E" w:rsidP="00CB065E">
            <w:r w:rsidRPr="00CB065E">
              <w:t>2.</w:t>
            </w:r>
          </w:p>
        </w:tc>
        <w:tc>
          <w:tcPr>
            <w:tcW w:w="2520" w:type="dxa"/>
          </w:tcPr>
          <w:p w:rsidR="00CB065E" w:rsidRPr="00CB065E" w:rsidRDefault="00CB065E" w:rsidP="00CB065E">
            <w:r w:rsidRPr="00CB065E">
              <w:t>Младший медицинский персонал, занятый мойкой плевательниц и другого медицинского инвентаря</w:t>
            </w:r>
          </w:p>
        </w:tc>
        <w:tc>
          <w:tcPr>
            <w:tcW w:w="2340" w:type="dxa"/>
          </w:tcPr>
          <w:p w:rsidR="00CB065E" w:rsidRPr="00CB065E" w:rsidRDefault="00CB065E" w:rsidP="00CB065E"/>
          <w:p w:rsidR="00CB065E" w:rsidRPr="00CB065E" w:rsidRDefault="00CB065E" w:rsidP="00CB065E">
            <w:r w:rsidRPr="00CB065E">
              <w:t>Фартук непромокаемый</w:t>
            </w:r>
          </w:p>
          <w:p w:rsidR="00CB065E" w:rsidRPr="00CB065E" w:rsidRDefault="00CB065E" w:rsidP="00CB065E"/>
          <w:p w:rsidR="00CB065E" w:rsidRPr="00CB065E" w:rsidRDefault="00CB065E" w:rsidP="00CB065E">
            <w:r w:rsidRPr="00CB065E">
              <w:t>Перчатки резиновые</w:t>
            </w:r>
          </w:p>
          <w:p w:rsidR="00CB065E" w:rsidRPr="00CB065E" w:rsidRDefault="00CB065E" w:rsidP="00CB065E"/>
          <w:p w:rsidR="00CB065E" w:rsidRPr="00CB065E" w:rsidRDefault="00CB065E" w:rsidP="00CB065E"/>
          <w:p w:rsidR="00CB065E" w:rsidRPr="00CB065E" w:rsidRDefault="00CB065E" w:rsidP="00CB065E">
            <w:r w:rsidRPr="00CB065E">
              <w:t>Галоши резиновые</w:t>
            </w:r>
          </w:p>
        </w:tc>
        <w:tc>
          <w:tcPr>
            <w:tcW w:w="1650" w:type="dxa"/>
            <w:vAlign w:val="center"/>
          </w:tcPr>
          <w:p w:rsidR="00CB065E" w:rsidRPr="00CB065E" w:rsidRDefault="00CB065E" w:rsidP="00CB065E"/>
          <w:p w:rsidR="00CB065E" w:rsidRPr="00CB065E" w:rsidRDefault="00CB065E" w:rsidP="00CB065E">
            <w:r w:rsidRPr="00CB065E">
              <w:t>дежурный</w:t>
            </w:r>
          </w:p>
          <w:p w:rsidR="00CB065E" w:rsidRPr="00CB065E" w:rsidRDefault="00CB065E" w:rsidP="00CB065E"/>
          <w:p w:rsidR="00CB065E" w:rsidRPr="00CB065E" w:rsidRDefault="00CB065E" w:rsidP="00CB065E">
            <w:r w:rsidRPr="00CB065E">
              <w:t>до износа</w:t>
            </w:r>
          </w:p>
          <w:p w:rsidR="00CB065E" w:rsidRPr="00CB065E" w:rsidRDefault="00CB065E" w:rsidP="00CB065E"/>
          <w:p w:rsidR="00CB065E" w:rsidRPr="00CB065E" w:rsidRDefault="00CB065E" w:rsidP="00CB065E">
            <w:r w:rsidRPr="00CB065E">
              <w:t>до износа</w:t>
            </w:r>
          </w:p>
        </w:tc>
        <w:tc>
          <w:tcPr>
            <w:tcW w:w="2410" w:type="dxa"/>
            <w:vAlign w:val="center"/>
          </w:tcPr>
          <w:p w:rsidR="00CB065E" w:rsidRPr="00CB065E" w:rsidRDefault="00CB065E" w:rsidP="00CB065E">
            <w:r w:rsidRPr="00CB065E">
              <w:t>п.24 прил.11</w:t>
            </w:r>
          </w:p>
          <w:p w:rsidR="00CB065E" w:rsidRPr="00CB065E" w:rsidRDefault="00CB065E" w:rsidP="00CB065E">
            <w:r w:rsidRPr="00CB065E">
              <w:t>к постановлению Мин.труда и соц. развития РФ от 29.12.1997г. № 68</w:t>
            </w:r>
          </w:p>
          <w:p w:rsidR="00CB065E" w:rsidRPr="00CB065E" w:rsidRDefault="00CB065E" w:rsidP="00CB065E">
            <w:r w:rsidRPr="00CB065E">
              <w:t>Типовые отраслевые нормы бесплатной выдачи СИЗ работникам организаций здравоохранения</w:t>
            </w:r>
          </w:p>
        </w:tc>
      </w:tr>
      <w:tr w:rsidR="00CB065E" w:rsidRPr="00CB065E" w:rsidTr="00290153">
        <w:tc>
          <w:tcPr>
            <w:tcW w:w="720" w:type="dxa"/>
          </w:tcPr>
          <w:p w:rsidR="00CB065E" w:rsidRPr="00CB065E" w:rsidRDefault="00CB065E" w:rsidP="00CB065E">
            <w:r w:rsidRPr="00CB065E">
              <w:t>3.</w:t>
            </w:r>
          </w:p>
        </w:tc>
        <w:tc>
          <w:tcPr>
            <w:tcW w:w="2520" w:type="dxa"/>
          </w:tcPr>
          <w:p w:rsidR="00CB065E" w:rsidRPr="00CB065E" w:rsidRDefault="00CB065E" w:rsidP="00CB065E">
            <w:r w:rsidRPr="00CB065E">
              <w:t>Зубной техник</w:t>
            </w:r>
          </w:p>
        </w:tc>
        <w:tc>
          <w:tcPr>
            <w:tcW w:w="2340" w:type="dxa"/>
          </w:tcPr>
          <w:p w:rsidR="00CB065E" w:rsidRPr="00CB065E" w:rsidRDefault="00CB065E" w:rsidP="00CB065E">
            <w:r w:rsidRPr="00CB065E">
              <w:t>Фартук непромокаемый</w:t>
            </w:r>
          </w:p>
          <w:p w:rsidR="00CB065E" w:rsidRPr="00CB065E" w:rsidRDefault="00CB065E" w:rsidP="00CB065E">
            <w:r w:rsidRPr="00CB065E">
              <w:t>Очки защитные</w:t>
            </w:r>
          </w:p>
        </w:tc>
        <w:tc>
          <w:tcPr>
            <w:tcW w:w="1650" w:type="dxa"/>
            <w:vAlign w:val="center"/>
          </w:tcPr>
          <w:p w:rsidR="00CB065E" w:rsidRPr="00CB065E" w:rsidRDefault="00CB065E" w:rsidP="00CB065E">
            <w:r w:rsidRPr="00CB065E">
              <w:t>дежурный</w:t>
            </w:r>
          </w:p>
          <w:p w:rsidR="00CB065E" w:rsidRPr="00CB065E" w:rsidRDefault="00CB065E" w:rsidP="00CB065E">
            <w:r w:rsidRPr="00CB065E">
              <w:t>до износа</w:t>
            </w:r>
          </w:p>
        </w:tc>
        <w:tc>
          <w:tcPr>
            <w:tcW w:w="2410" w:type="dxa"/>
            <w:vAlign w:val="center"/>
          </w:tcPr>
          <w:p w:rsidR="00CB065E" w:rsidRPr="00CB065E" w:rsidRDefault="00CB065E" w:rsidP="00CB065E">
            <w:r w:rsidRPr="00CB065E">
              <w:t>п.20 прил.11</w:t>
            </w:r>
          </w:p>
          <w:p w:rsidR="00CB065E" w:rsidRPr="00CB065E" w:rsidRDefault="00CB065E" w:rsidP="00CB065E">
            <w:r w:rsidRPr="00CB065E">
              <w:t>к постановлению Мин.труда и соц. развития РФ от 29.12.1997г. № 68</w:t>
            </w:r>
          </w:p>
          <w:p w:rsidR="00CB065E" w:rsidRPr="00CB065E" w:rsidRDefault="00CB065E" w:rsidP="00CB065E">
            <w:r w:rsidRPr="00CB065E">
              <w:t>Типовые отраслевые нормы бесплатной выдачи СИЗ работникам организаций здравоохранения</w:t>
            </w:r>
          </w:p>
        </w:tc>
      </w:tr>
      <w:tr w:rsidR="00CB065E" w:rsidRPr="00CB065E" w:rsidTr="00290153">
        <w:tc>
          <w:tcPr>
            <w:tcW w:w="720" w:type="dxa"/>
          </w:tcPr>
          <w:p w:rsidR="00CB065E" w:rsidRPr="00CB065E" w:rsidRDefault="00CB065E" w:rsidP="00CB065E">
            <w:r w:rsidRPr="00CB065E">
              <w:t>4.</w:t>
            </w:r>
          </w:p>
        </w:tc>
        <w:tc>
          <w:tcPr>
            <w:tcW w:w="2520" w:type="dxa"/>
          </w:tcPr>
          <w:p w:rsidR="00CB065E" w:rsidRPr="00CB065E" w:rsidRDefault="00CB065E" w:rsidP="00CB065E">
            <w:r w:rsidRPr="00CB065E">
              <w:t xml:space="preserve">Врач, средний медицинский персонал процедурных кабинетов </w:t>
            </w:r>
            <w:r w:rsidRPr="00CB065E">
              <w:lastRenderedPageBreak/>
              <w:t>хирургических, стоматологических</w:t>
            </w:r>
          </w:p>
        </w:tc>
        <w:tc>
          <w:tcPr>
            <w:tcW w:w="2340" w:type="dxa"/>
          </w:tcPr>
          <w:p w:rsidR="00CB065E" w:rsidRPr="00CB065E" w:rsidRDefault="00CB065E" w:rsidP="00CB065E"/>
          <w:p w:rsidR="00CB065E" w:rsidRPr="00CB065E" w:rsidRDefault="00CB065E" w:rsidP="00CB065E">
            <w:r w:rsidRPr="00CB065E">
              <w:t>Фартук непромокаемый</w:t>
            </w:r>
          </w:p>
          <w:p w:rsidR="00CB065E" w:rsidRPr="00CB065E" w:rsidRDefault="00CB065E" w:rsidP="00CB065E"/>
          <w:p w:rsidR="00CB065E" w:rsidRPr="00CB065E" w:rsidRDefault="00CB065E" w:rsidP="00CB065E">
            <w:r w:rsidRPr="00CB065E">
              <w:t>Перчатки резиновые</w:t>
            </w:r>
          </w:p>
        </w:tc>
        <w:tc>
          <w:tcPr>
            <w:tcW w:w="1650" w:type="dxa"/>
            <w:vAlign w:val="center"/>
          </w:tcPr>
          <w:p w:rsidR="00CB065E" w:rsidRPr="00CB065E" w:rsidRDefault="00CB065E" w:rsidP="00CB065E"/>
          <w:p w:rsidR="00CB065E" w:rsidRPr="00CB065E" w:rsidRDefault="00CB065E" w:rsidP="00CB065E">
            <w:r w:rsidRPr="00CB065E">
              <w:t>дежурный</w:t>
            </w:r>
          </w:p>
          <w:p w:rsidR="00CB065E" w:rsidRPr="00CB065E" w:rsidRDefault="00CB065E" w:rsidP="00CB065E"/>
          <w:p w:rsidR="00CB065E" w:rsidRPr="00CB065E" w:rsidRDefault="00CB065E" w:rsidP="00CB065E">
            <w:r w:rsidRPr="00CB065E">
              <w:t>до износа</w:t>
            </w:r>
          </w:p>
        </w:tc>
        <w:tc>
          <w:tcPr>
            <w:tcW w:w="2410" w:type="dxa"/>
            <w:vAlign w:val="center"/>
          </w:tcPr>
          <w:p w:rsidR="00CB065E" w:rsidRPr="00CB065E" w:rsidRDefault="00CB065E" w:rsidP="00CB065E">
            <w:r w:rsidRPr="00CB065E">
              <w:t>п.3 прил.11</w:t>
            </w:r>
          </w:p>
          <w:p w:rsidR="00CB065E" w:rsidRPr="00CB065E" w:rsidRDefault="00CB065E" w:rsidP="00CB065E">
            <w:r w:rsidRPr="00CB065E">
              <w:t>к постановлению Мин.труда и соц. развития РФ от 29.12.1997г. № 68</w:t>
            </w:r>
          </w:p>
          <w:p w:rsidR="00CB065E" w:rsidRPr="00CB065E" w:rsidRDefault="00CB065E" w:rsidP="00CB065E">
            <w:r w:rsidRPr="00CB065E">
              <w:lastRenderedPageBreak/>
              <w:t>Типовые отраслевые нормы бесплатной выдачи СИЗ работникам организаций здравоохранения</w:t>
            </w:r>
          </w:p>
        </w:tc>
      </w:tr>
      <w:tr w:rsidR="00CB065E" w:rsidRPr="00CB065E" w:rsidTr="00290153">
        <w:tc>
          <w:tcPr>
            <w:tcW w:w="720" w:type="dxa"/>
          </w:tcPr>
          <w:p w:rsidR="00CB065E" w:rsidRPr="00CB065E" w:rsidRDefault="00CB065E" w:rsidP="00CB065E">
            <w:r w:rsidRPr="00CB065E">
              <w:lastRenderedPageBreak/>
              <w:t>5.</w:t>
            </w:r>
          </w:p>
        </w:tc>
        <w:tc>
          <w:tcPr>
            <w:tcW w:w="2520" w:type="dxa"/>
          </w:tcPr>
          <w:p w:rsidR="00CB065E" w:rsidRPr="00CB065E" w:rsidRDefault="00CB065E" w:rsidP="00CB065E">
            <w:r w:rsidRPr="00CB065E">
              <w:t>Врач, средний и младший  медицинский персонал, работающие в рентгенкабинетах.</w:t>
            </w:r>
          </w:p>
        </w:tc>
        <w:tc>
          <w:tcPr>
            <w:tcW w:w="2340" w:type="dxa"/>
          </w:tcPr>
          <w:p w:rsidR="00CB065E" w:rsidRPr="00CB065E" w:rsidRDefault="00CB065E" w:rsidP="00CB065E">
            <w:r w:rsidRPr="00CB065E">
              <w:t>Фартук из просвинцованной резины</w:t>
            </w:r>
          </w:p>
          <w:p w:rsidR="00CB065E" w:rsidRPr="00CB065E" w:rsidRDefault="00CB065E" w:rsidP="00CB065E">
            <w:r w:rsidRPr="00CB065E">
              <w:t>Юбка из просвинцованной резины</w:t>
            </w:r>
          </w:p>
          <w:p w:rsidR="00CB065E" w:rsidRPr="00CB065E" w:rsidRDefault="00CB065E" w:rsidP="00CB065E">
            <w:r w:rsidRPr="00CB065E">
              <w:t>Перчатки из просвинцованной резины</w:t>
            </w:r>
          </w:p>
          <w:p w:rsidR="00CB065E" w:rsidRPr="00CB065E" w:rsidRDefault="00CB065E" w:rsidP="00CB065E">
            <w:r w:rsidRPr="00CB065E">
              <w:t>Перчатки х/б</w:t>
            </w:r>
          </w:p>
          <w:p w:rsidR="00CB065E" w:rsidRPr="00CB065E" w:rsidRDefault="00CB065E" w:rsidP="00CB065E">
            <w:r w:rsidRPr="00CB065E">
              <w:t>Очки для адаптации</w:t>
            </w:r>
          </w:p>
          <w:p w:rsidR="00CB065E" w:rsidRPr="00CB065E" w:rsidRDefault="00CB065E" w:rsidP="00CB065E">
            <w:r w:rsidRPr="00CB065E">
              <w:t>При проявлении рентгеновских плёнок дополнительно:</w:t>
            </w:r>
          </w:p>
          <w:p w:rsidR="00CB065E" w:rsidRPr="00CB065E" w:rsidRDefault="00CB065E" w:rsidP="00CB065E">
            <w:r w:rsidRPr="00CB065E">
              <w:t>Фартук непромокаемый Перчатки резиновые</w:t>
            </w:r>
          </w:p>
        </w:tc>
        <w:tc>
          <w:tcPr>
            <w:tcW w:w="1650" w:type="dxa"/>
            <w:vAlign w:val="center"/>
          </w:tcPr>
          <w:p w:rsidR="00CB065E" w:rsidRPr="00CB065E" w:rsidRDefault="00CB065E" w:rsidP="00CB065E">
            <w:r w:rsidRPr="00CB065E">
              <w:t>дежурный</w:t>
            </w:r>
          </w:p>
          <w:p w:rsidR="00CB065E" w:rsidRPr="00CB065E" w:rsidRDefault="00CB065E" w:rsidP="00CB065E"/>
          <w:p w:rsidR="00CB065E" w:rsidRPr="00CB065E" w:rsidRDefault="00CB065E" w:rsidP="00CB065E">
            <w:r w:rsidRPr="00CB065E">
              <w:t>дежурная</w:t>
            </w:r>
          </w:p>
          <w:p w:rsidR="00CB065E" w:rsidRPr="00CB065E" w:rsidRDefault="00CB065E" w:rsidP="00CB065E"/>
          <w:p w:rsidR="00CB065E" w:rsidRPr="00CB065E" w:rsidRDefault="00CB065E" w:rsidP="00CB065E">
            <w:r w:rsidRPr="00CB065E">
              <w:t>дежурные</w:t>
            </w:r>
          </w:p>
          <w:p w:rsidR="00CB065E" w:rsidRPr="00CB065E" w:rsidRDefault="00CB065E" w:rsidP="00CB065E"/>
          <w:p w:rsidR="00CB065E" w:rsidRPr="00CB065E" w:rsidRDefault="00CB065E" w:rsidP="00CB065E">
            <w:r w:rsidRPr="00CB065E">
              <w:t>дежурные</w:t>
            </w:r>
          </w:p>
          <w:p w:rsidR="00CB065E" w:rsidRPr="00CB065E" w:rsidRDefault="00CB065E" w:rsidP="00CB065E">
            <w:r w:rsidRPr="00CB065E">
              <w:t>дежурные</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r w:rsidRPr="00CB065E">
              <w:t>дежурный</w:t>
            </w:r>
          </w:p>
          <w:p w:rsidR="00CB065E" w:rsidRPr="00CB065E" w:rsidRDefault="00CB065E" w:rsidP="00CB065E">
            <w:r w:rsidRPr="00CB065E">
              <w:t>до износа</w:t>
            </w:r>
          </w:p>
        </w:tc>
        <w:tc>
          <w:tcPr>
            <w:tcW w:w="2410" w:type="dxa"/>
            <w:vAlign w:val="center"/>
          </w:tcPr>
          <w:p w:rsidR="00CB065E" w:rsidRPr="00CB065E" w:rsidRDefault="00CB065E" w:rsidP="00CB065E">
            <w:r w:rsidRPr="00CB065E">
              <w:t>п.14 прил.11</w:t>
            </w:r>
          </w:p>
          <w:p w:rsidR="00CB065E" w:rsidRPr="00CB065E" w:rsidRDefault="00CB065E" w:rsidP="00CB065E">
            <w:r w:rsidRPr="00CB065E">
              <w:t>к постановлению Мин.труда и соц. развития РФ от 29.12.1997г. № 68</w:t>
            </w:r>
          </w:p>
          <w:p w:rsidR="00CB065E" w:rsidRPr="00CB065E" w:rsidRDefault="00CB065E" w:rsidP="00CB065E">
            <w:r w:rsidRPr="00CB065E">
              <w:t>«Типовые отраслевые нормы бесплатной выдачи СИЗ работникам организаций здравоохранения».</w:t>
            </w:r>
          </w:p>
        </w:tc>
      </w:tr>
      <w:tr w:rsidR="00CB065E" w:rsidRPr="00CB065E" w:rsidTr="00290153">
        <w:trPr>
          <w:trHeight w:val="2494"/>
        </w:trPr>
        <w:tc>
          <w:tcPr>
            <w:tcW w:w="720" w:type="dxa"/>
          </w:tcPr>
          <w:p w:rsidR="00CB065E" w:rsidRPr="00CB065E" w:rsidRDefault="00CB065E" w:rsidP="00CB065E">
            <w:r w:rsidRPr="00CB065E">
              <w:t>6.</w:t>
            </w:r>
          </w:p>
        </w:tc>
        <w:tc>
          <w:tcPr>
            <w:tcW w:w="2520" w:type="dxa"/>
          </w:tcPr>
          <w:p w:rsidR="00CB065E" w:rsidRPr="00CB065E" w:rsidRDefault="00CB065E" w:rsidP="00CB065E">
            <w:r w:rsidRPr="00CB065E">
              <w:t>Водитель</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tc>
        <w:tc>
          <w:tcPr>
            <w:tcW w:w="2340" w:type="dxa"/>
          </w:tcPr>
          <w:p w:rsidR="00CB065E" w:rsidRPr="00CB065E" w:rsidRDefault="00CB065E" w:rsidP="00CB065E">
            <w:r w:rsidRPr="00CB065E">
              <w:t>Костюм для защиты от общих производственных загрязнений и механических воздействий;</w:t>
            </w:r>
          </w:p>
          <w:p w:rsidR="00CB065E" w:rsidRPr="00CB065E" w:rsidRDefault="00CB065E" w:rsidP="00CB065E">
            <w:r w:rsidRPr="00CB065E">
              <w:t>Перчатки с точечным покрытием;</w:t>
            </w:r>
          </w:p>
          <w:p w:rsidR="00CB065E" w:rsidRPr="00CB065E" w:rsidRDefault="00CB065E" w:rsidP="00CB065E">
            <w:r w:rsidRPr="00CB065E">
              <w:t>Перчатки резиновые или из полимерных материалов</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tc>
        <w:tc>
          <w:tcPr>
            <w:tcW w:w="1650" w:type="dxa"/>
            <w:vAlign w:val="center"/>
          </w:tcPr>
          <w:p w:rsidR="00CB065E" w:rsidRPr="00CB065E" w:rsidRDefault="00CB065E" w:rsidP="00CB065E">
            <w:r w:rsidRPr="00CB065E">
              <w:t>1шт.</w:t>
            </w:r>
          </w:p>
          <w:p w:rsidR="00CB065E" w:rsidRPr="00CB065E" w:rsidRDefault="00CB065E" w:rsidP="00CB065E">
            <w:r w:rsidRPr="00CB065E">
              <w:t>12 пар</w:t>
            </w:r>
          </w:p>
          <w:p w:rsidR="00CB065E" w:rsidRPr="00CB065E" w:rsidRDefault="00CB065E" w:rsidP="00CB065E"/>
          <w:p w:rsidR="00CB065E" w:rsidRPr="00CB065E" w:rsidRDefault="00CB065E" w:rsidP="00CB065E"/>
          <w:p w:rsidR="00CB065E" w:rsidRPr="00CB065E" w:rsidRDefault="00CB065E" w:rsidP="00CB065E">
            <w:r w:rsidRPr="00CB065E">
              <w:t>дежурные</w:t>
            </w:r>
          </w:p>
        </w:tc>
        <w:tc>
          <w:tcPr>
            <w:tcW w:w="2410" w:type="dxa"/>
            <w:vAlign w:val="center"/>
          </w:tcPr>
          <w:p w:rsidR="00CB065E" w:rsidRPr="00CB065E" w:rsidRDefault="00CB065E" w:rsidP="00CB065E">
            <w:r w:rsidRPr="00CB065E">
              <w:t>п. 11 прил. к приказу Мин.труда и соц.защиты РФ от 09.12.2014г. № 997н «Типовые нормы бесплатной выдачи СИЗ работникам сквозных профессий и должностей всех отраслей экономики»</w:t>
            </w:r>
          </w:p>
          <w:p w:rsidR="00CB065E" w:rsidRPr="00CB065E" w:rsidRDefault="00CB065E" w:rsidP="00CB065E"/>
          <w:p w:rsidR="00CB065E" w:rsidRPr="00CB065E" w:rsidRDefault="00CB065E" w:rsidP="00CB065E"/>
        </w:tc>
      </w:tr>
      <w:tr w:rsidR="00CB065E" w:rsidRPr="00CB065E" w:rsidTr="00290153">
        <w:trPr>
          <w:trHeight w:val="3864"/>
        </w:trPr>
        <w:tc>
          <w:tcPr>
            <w:tcW w:w="720" w:type="dxa"/>
          </w:tcPr>
          <w:p w:rsidR="00CB065E" w:rsidRPr="00CB065E" w:rsidRDefault="00CB065E" w:rsidP="00CB065E">
            <w:r w:rsidRPr="00CB065E">
              <w:lastRenderedPageBreak/>
              <w:t>7.</w:t>
            </w:r>
          </w:p>
        </w:tc>
        <w:tc>
          <w:tcPr>
            <w:tcW w:w="2520" w:type="dxa"/>
          </w:tcPr>
          <w:p w:rsidR="00CB065E" w:rsidRPr="00CB065E" w:rsidRDefault="00CB065E" w:rsidP="00CB065E">
            <w:r w:rsidRPr="00CB065E">
              <w:t>Рабочий по комплексному обслуживанию зданий</w:t>
            </w:r>
          </w:p>
        </w:tc>
        <w:tc>
          <w:tcPr>
            <w:tcW w:w="2340" w:type="dxa"/>
          </w:tcPr>
          <w:p w:rsidR="00CB065E" w:rsidRPr="00CB065E" w:rsidRDefault="00CB065E" w:rsidP="00CB065E">
            <w:r w:rsidRPr="00CB065E">
              <w:t>Костюм для защиты от общих производственных загрязнений и механических воздействий</w:t>
            </w:r>
          </w:p>
          <w:p w:rsidR="00CB065E" w:rsidRPr="00CB065E" w:rsidRDefault="00CB065E" w:rsidP="00CB065E">
            <w:r w:rsidRPr="00CB065E">
              <w:t>Перчатки с полимерным покрытием</w:t>
            </w:r>
          </w:p>
          <w:p w:rsidR="00CB065E" w:rsidRPr="00CB065E" w:rsidRDefault="00CB065E" w:rsidP="00CB065E">
            <w:r w:rsidRPr="00CB065E">
              <w:t>Перчатки резиновые или из полимерных материалов</w:t>
            </w:r>
          </w:p>
          <w:p w:rsidR="00CB065E" w:rsidRPr="00CB065E" w:rsidRDefault="00CB065E" w:rsidP="00CB065E">
            <w:r w:rsidRPr="00CB065E">
              <w:t>Сапоги резиновые с защитным подноском.</w:t>
            </w:r>
          </w:p>
          <w:p w:rsidR="00CB065E" w:rsidRPr="00CB065E" w:rsidRDefault="00CB065E" w:rsidP="00CB065E">
            <w:r w:rsidRPr="00CB065E">
              <w:t>Щиток защитный лицевой или</w:t>
            </w:r>
          </w:p>
          <w:p w:rsidR="00CB065E" w:rsidRPr="00CB065E" w:rsidRDefault="00CB065E" w:rsidP="00CB065E">
            <w:r w:rsidRPr="00CB065E">
              <w:t>Очки защитные.</w:t>
            </w:r>
          </w:p>
          <w:p w:rsidR="00CB065E" w:rsidRPr="00CB065E" w:rsidRDefault="00CB065E" w:rsidP="00CB065E">
            <w:r w:rsidRPr="00CB065E">
              <w:t>Средство индивидуальной защиты органов дыхания фильтрующее</w:t>
            </w:r>
          </w:p>
        </w:tc>
        <w:tc>
          <w:tcPr>
            <w:tcW w:w="1650" w:type="dxa"/>
            <w:vAlign w:val="center"/>
          </w:tcPr>
          <w:p w:rsidR="00CB065E" w:rsidRPr="00CB065E" w:rsidRDefault="00CB065E" w:rsidP="00CB065E">
            <w:r w:rsidRPr="00CB065E">
              <w:t>1,0</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r w:rsidRPr="00CB065E">
              <w:t>6 пар</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r w:rsidRPr="00CB065E">
              <w:t>12 пар</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r w:rsidRPr="00CB065E">
              <w:t>1 пара</w:t>
            </w:r>
          </w:p>
          <w:p w:rsidR="00CB065E" w:rsidRPr="00CB065E" w:rsidRDefault="00CB065E" w:rsidP="00CB065E"/>
          <w:p w:rsidR="00CB065E" w:rsidRPr="00CB065E" w:rsidRDefault="00CB065E" w:rsidP="00CB065E"/>
          <w:p w:rsidR="00CB065E" w:rsidRPr="00CB065E" w:rsidRDefault="00CB065E" w:rsidP="00CB065E">
            <w:r w:rsidRPr="00CB065E">
              <w:t>до износа</w:t>
            </w:r>
          </w:p>
          <w:p w:rsidR="00CB065E" w:rsidRPr="00CB065E" w:rsidRDefault="00CB065E" w:rsidP="00CB065E"/>
          <w:p w:rsidR="00CB065E" w:rsidRPr="00CB065E" w:rsidRDefault="00CB065E" w:rsidP="00CB065E">
            <w:r w:rsidRPr="00CB065E">
              <w:t>до износа</w:t>
            </w:r>
          </w:p>
        </w:tc>
        <w:tc>
          <w:tcPr>
            <w:tcW w:w="2410" w:type="dxa"/>
            <w:vAlign w:val="center"/>
          </w:tcPr>
          <w:p w:rsidR="00CB065E" w:rsidRPr="00CB065E" w:rsidRDefault="00CB065E" w:rsidP="00CB065E">
            <w:r w:rsidRPr="00CB065E">
              <w:t>п. 135 прил. к приказу Мин.труда и соц.защиты РФ от 09.12.2014г. № 997н «Типовые нормы бесплатной выдачи СИЗ работникам сквозных профессий и должностей всех отраслей экономики»</w:t>
            </w:r>
          </w:p>
        </w:tc>
      </w:tr>
      <w:tr w:rsidR="00CB065E" w:rsidRPr="00CB065E" w:rsidTr="00290153">
        <w:trPr>
          <w:trHeight w:val="3283"/>
        </w:trPr>
        <w:tc>
          <w:tcPr>
            <w:tcW w:w="720" w:type="dxa"/>
          </w:tcPr>
          <w:p w:rsidR="00CB065E" w:rsidRPr="00CB065E" w:rsidRDefault="00CB065E" w:rsidP="00CB065E">
            <w:r w:rsidRPr="00CB065E">
              <w:t>8.</w:t>
            </w:r>
          </w:p>
        </w:tc>
        <w:tc>
          <w:tcPr>
            <w:tcW w:w="2520" w:type="dxa"/>
          </w:tcPr>
          <w:p w:rsidR="00CB065E" w:rsidRPr="00CB065E" w:rsidRDefault="00CB065E" w:rsidP="00CB065E">
            <w:r w:rsidRPr="00CB065E">
              <w:t>Гардеробщик</w:t>
            </w:r>
          </w:p>
        </w:tc>
        <w:tc>
          <w:tcPr>
            <w:tcW w:w="2340" w:type="dxa"/>
          </w:tcPr>
          <w:p w:rsidR="00CB065E" w:rsidRPr="00CB065E" w:rsidRDefault="00CB065E" w:rsidP="00CB065E">
            <w:r w:rsidRPr="00CB065E">
              <w:t>Халат для защиты от общих производственных загрязнений</w:t>
            </w:r>
          </w:p>
          <w:p w:rsidR="00CB065E" w:rsidRPr="00CB065E" w:rsidRDefault="00CB065E" w:rsidP="00CB065E"/>
          <w:p w:rsidR="00CB065E" w:rsidRPr="00CB065E" w:rsidRDefault="00CB065E" w:rsidP="00CB065E">
            <w:r w:rsidRPr="00CB065E">
              <w:t>Костюм для защиты от общих производственных загрязнений или</w:t>
            </w:r>
          </w:p>
        </w:tc>
        <w:tc>
          <w:tcPr>
            <w:tcW w:w="1650" w:type="dxa"/>
            <w:vAlign w:val="center"/>
          </w:tcPr>
          <w:p w:rsidR="00CB065E" w:rsidRPr="00CB065E" w:rsidRDefault="00CB065E" w:rsidP="00CB065E">
            <w:r w:rsidRPr="00CB065E">
              <w:t>1,0</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r w:rsidRPr="00CB065E">
              <w:t>1,0</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tc>
        <w:tc>
          <w:tcPr>
            <w:tcW w:w="2410" w:type="dxa"/>
            <w:vAlign w:val="center"/>
          </w:tcPr>
          <w:p w:rsidR="00CB065E" w:rsidRPr="00CB065E" w:rsidRDefault="00CB065E" w:rsidP="00CB065E">
            <w:r w:rsidRPr="00CB065E">
              <w:t>п. 19 прил. к приказу Мин.труда и соц.защиты РФ от 09.12.2014г. № 997н  «Типовые нормы бесплатной выдачи СИЗ работникам сквозных профессий и должностей всех отраслей экономики»</w:t>
            </w:r>
          </w:p>
          <w:p w:rsidR="00CB065E" w:rsidRPr="00CB065E" w:rsidRDefault="00CB065E" w:rsidP="00CB065E"/>
        </w:tc>
      </w:tr>
      <w:tr w:rsidR="00CB065E" w:rsidRPr="00CB065E" w:rsidTr="00290153">
        <w:tc>
          <w:tcPr>
            <w:tcW w:w="720" w:type="dxa"/>
          </w:tcPr>
          <w:p w:rsidR="00CB065E" w:rsidRPr="00CB065E" w:rsidRDefault="00CB065E" w:rsidP="00CB065E">
            <w:r w:rsidRPr="00CB065E">
              <w:t>9.</w:t>
            </w:r>
          </w:p>
        </w:tc>
        <w:tc>
          <w:tcPr>
            <w:tcW w:w="2520" w:type="dxa"/>
          </w:tcPr>
          <w:p w:rsidR="00CB065E" w:rsidRPr="00CB065E" w:rsidRDefault="00CB065E" w:rsidP="00CB065E">
            <w:r w:rsidRPr="00CB065E">
              <w:t>Сторож</w:t>
            </w:r>
          </w:p>
        </w:tc>
        <w:tc>
          <w:tcPr>
            <w:tcW w:w="2340" w:type="dxa"/>
          </w:tcPr>
          <w:p w:rsidR="00CB065E" w:rsidRPr="00CB065E" w:rsidRDefault="00CB065E" w:rsidP="00CB065E">
            <w:r w:rsidRPr="00CB065E">
              <w:t>Халат или костюм для защиты от общих производственных загрязнений и механических воздействий</w:t>
            </w:r>
          </w:p>
          <w:p w:rsidR="00CB065E" w:rsidRPr="00CB065E" w:rsidRDefault="00CB065E" w:rsidP="00CB065E">
            <w:r w:rsidRPr="00CB065E">
              <w:t>Сапоги резиновые с защитным подноском</w:t>
            </w:r>
          </w:p>
          <w:p w:rsidR="00CB065E" w:rsidRPr="00CB065E" w:rsidRDefault="00CB065E" w:rsidP="00CB065E">
            <w:r w:rsidRPr="00CB065E">
              <w:t>Перчатки с полимерным покрытием</w:t>
            </w:r>
          </w:p>
        </w:tc>
        <w:tc>
          <w:tcPr>
            <w:tcW w:w="1650" w:type="dxa"/>
            <w:vAlign w:val="center"/>
          </w:tcPr>
          <w:p w:rsidR="00CB065E" w:rsidRPr="00CB065E" w:rsidRDefault="00CB065E" w:rsidP="00CB065E">
            <w:r w:rsidRPr="00CB065E">
              <w:t>1 шт.</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r w:rsidRPr="00CB065E">
              <w:t>1 пара</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r w:rsidRPr="00CB065E">
              <w:t>12 пар</w:t>
            </w:r>
          </w:p>
        </w:tc>
        <w:tc>
          <w:tcPr>
            <w:tcW w:w="2410" w:type="dxa"/>
            <w:vAlign w:val="center"/>
          </w:tcPr>
          <w:p w:rsidR="00CB065E" w:rsidRPr="00CB065E" w:rsidRDefault="00CB065E" w:rsidP="00CB065E">
            <w:r w:rsidRPr="00CB065E">
              <w:t>п. 163 прил. к приказу Мин.труда и соц.защиты РФ от 09.12.2014г. № 997н «Типовые нормы бесплатной выдачи СИЗ работникам сквозных профессий и должностей всех отраслей экономики»</w:t>
            </w:r>
          </w:p>
        </w:tc>
      </w:tr>
      <w:tr w:rsidR="00CB065E" w:rsidRPr="00CB065E" w:rsidTr="00290153">
        <w:tc>
          <w:tcPr>
            <w:tcW w:w="720" w:type="dxa"/>
          </w:tcPr>
          <w:p w:rsidR="00CB065E" w:rsidRPr="00CB065E" w:rsidRDefault="00CB065E" w:rsidP="00CB065E">
            <w:r w:rsidRPr="00CB065E">
              <w:t>10.</w:t>
            </w:r>
          </w:p>
        </w:tc>
        <w:tc>
          <w:tcPr>
            <w:tcW w:w="2520" w:type="dxa"/>
          </w:tcPr>
          <w:p w:rsidR="00CB065E" w:rsidRPr="00CB065E" w:rsidRDefault="00CB065E" w:rsidP="00CB065E">
            <w:r w:rsidRPr="00CB065E">
              <w:t>Уборщик служебных помещений</w:t>
            </w:r>
          </w:p>
        </w:tc>
        <w:tc>
          <w:tcPr>
            <w:tcW w:w="2340" w:type="dxa"/>
          </w:tcPr>
          <w:p w:rsidR="00CB065E" w:rsidRPr="00CB065E" w:rsidRDefault="00CB065E" w:rsidP="00CB065E">
            <w:r w:rsidRPr="00CB065E">
              <w:t xml:space="preserve">Халат для защиты от общих производственных загрязнений и </w:t>
            </w:r>
            <w:r w:rsidRPr="00CB065E">
              <w:lastRenderedPageBreak/>
              <w:t xml:space="preserve">механических воздействий </w:t>
            </w:r>
          </w:p>
          <w:p w:rsidR="00CB065E" w:rsidRPr="00CB065E" w:rsidRDefault="00CB065E" w:rsidP="00CB065E"/>
          <w:p w:rsidR="00CB065E" w:rsidRPr="00CB065E" w:rsidRDefault="00CB065E" w:rsidP="00CB065E">
            <w:r w:rsidRPr="00CB065E">
              <w:t xml:space="preserve">Костюм для защиты от общих производственных загрязнений и механических воздействий </w:t>
            </w:r>
          </w:p>
          <w:p w:rsidR="00CB065E" w:rsidRPr="00CB065E" w:rsidRDefault="00CB065E" w:rsidP="00CB065E">
            <w:r w:rsidRPr="00CB065E">
              <w:t>Перчатки с полимерным покрытием</w:t>
            </w:r>
          </w:p>
          <w:p w:rsidR="00CB065E" w:rsidRPr="00CB065E" w:rsidRDefault="00CB065E" w:rsidP="00CB065E">
            <w:r w:rsidRPr="00CB065E">
              <w:t>Перчатки резиновые или из полимерных материалов</w:t>
            </w:r>
          </w:p>
        </w:tc>
        <w:tc>
          <w:tcPr>
            <w:tcW w:w="1650" w:type="dxa"/>
            <w:vAlign w:val="center"/>
          </w:tcPr>
          <w:p w:rsidR="00CB065E" w:rsidRPr="00CB065E" w:rsidRDefault="00CB065E" w:rsidP="00CB065E">
            <w:r w:rsidRPr="00CB065E">
              <w:lastRenderedPageBreak/>
              <w:t>1 шт.</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r w:rsidRPr="00CB065E">
              <w:t>1 шт.</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r w:rsidRPr="00CB065E">
              <w:t>6 пар</w:t>
            </w:r>
          </w:p>
          <w:p w:rsidR="00CB065E" w:rsidRPr="00CB065E" w:rsidRDefault="00CB065E" w:rsidP="00CB065E"/>
          <w:p w:rsidR="00CB065E" w:rsidRPr="00CB065E" w:rsidRDefault="00CB065E" w:rsidP="00CB065E">
            <w:r w:rsidRPr="00CB065E">
              <w:t>12 пар</w:t>
            </w:r>
          </w:p>
          <w:p w:rsidR="00CB065E" w:rsidRPr="00CB065E" w:rsidRDefault="00CB065E" w:rsidP="00CB065E"/>
          <w:p w:rsidR="00CB065E" w:rsidRPr="00CB065E" w:rsidRDefault="00CB065E" w:rsidP="00CB065E"/>
          <w:p w:rsidR="00CB065E" w:rsidRPr="00CB065E" w:rsidRDefault="00CB065E" w:rsidP="00CB065E"/>
        </w:tc>
        <w:tc>
          <w:tcPr>
            <w:tcW w:w="2410" w:type="dxa"/>
            <w:vAlign w:val="center"/>
          </w:tcPr>
          <w:p w:rsidR="00CB065E" w:rsidRPr="00CB065E" w:rsidRDefault="00CB065E" w:rsidP="00CB065E">
            <w:r w:rsidRPr="00CB065E">
              <w:lastRenderedPageBreak/>
              <w:t xml:space="preserve">п. 170 прил. к приказу Мин.труда и соц.защиты РФ от 09.12.2014г.  №           </w:t>
            </w:r>
            <w:r w:rsidRPr="00CB065E">
              <w:lastRenderedPageBreak/>
              <w:t>№ 997н  «Типовые нормы бесплатной выдачи СИЗ работникам сквозных профессий и должностей всех отраслей экономики»</w:t>
            </w:r>
          </w:p>
        </w:tc>
      </w:tr>
      <w:tr w:rsidR="00CB065E" w:rsidRPr="00CB065E" w:rsidTr="00290153">
        <w:trPr>
          <w:trHeight w:val="4297"/>
        </w:trPr>
        <w:tc>
          <w:tcPr>
            <w:tcW w:w="720" w:type="dxa"/>
          </w:tcPr>
          <w:p w:rsidR="00CB065E" w:rsidRPr="00CB065E" w:rsidRDefault="00CB065E" w:rsidP="00CB065E">
            <w:r w:rsidRPr="00CB065E">
              <w:lastRenderedPageBreak/>
              <w:t>11.</w:t>
            </w:r>
          </w:p>
        </w:tc>
        <w:tc>
          <w:tcPr>
            <w:tcW w:w="2520" w:type="dxa"/>
          </w:tcPr>
          <w:p w:rsidR="00CB065E" w:rsidRPr="00CB065E" w:rsidRDefault="00CB065E" w:rsidP="00CB065E">
            <w:r w:rsidRPr="00CB065E">
              <w:t>Оператор стиральных машин</w:t>
            </w:r>
          </w:p>
        </w:tc>
        <w:tc>
          <w:tcPr>
            <w:tcW w:w="2340" w:type="dxa"/>
          </w:tcPr>
          <w:p w:rsidR="00CB065E" w:rsidRPr="00CB065E" w:rsidRDefault="00CB065E" w:rsidP="00CB065E">
            <w:r w:rsidRPr="00CB065E">
              <w:t>Халат и брюки для защиты от общих производственных загрязнений и механических воздействий</w:t>
            </w:r>
          </w:p>
          <w:p w:rsidR="00CB065E" w:rsidRPr="00CB065E" w:rsidRDefault="00CB065E" w:rsidP="00CB065E">
            <w:r w:rsidRPr="00CB065E">
              <w:t>Фартук из полимерных материалов с нагрудником</w:t>
            </w:r>
          </w:p>
          <w:p w:rsidR="00CB065E" w:rsidRPr="00CB065E" w:rsidRDefault="00CB065E" w:rsidP="00CB065E">
            <w:r w:rsidRPr="00CB065E">
              <w:t>Перчатки с полимерным покрытием</w:t>
            </w:r>
          </w:p>
          <w:p w:rsidR="00CB065E" w:rsidRPr="00CB065E" w:rsidRDefault="00CB065E" w:rsidP="00CB065E">
            <w:r w:rsidRPr="00CB065E">
              <w:t>Перчатки резиновые или из полимерных материалов</w:t>
            </w:r>
          </w:p>
        </w:tc>
        <w:tc>
          <w:tcPr>
            <w:tcW w:w="1650" w:type="dxa"/>
            <w:vAlign w:val="center"/>
          </w:tcPr>
          <w:p w:rsidR="00CB065E" w:rsidRPr="00CB065E" w:rsidRDefault="00CB065E" w:rsidP="00CB065E"/>
          <w:p w:rsidR="00CB065E" w:rsidRPr="00CB065E" w:rsidRDefault="00CB065E" w:rsidP="00CB065E">
            <w:r w:rsidRPr="00CB065E">
              <w:t>1 шт.</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r w:rsidRPr="00CB065E">
              <w:t>дежурный</w:t>
            </w:r>
          </w:p>
          <w:p w:rsidR="00CB065E" w:rsidRPr="00CB065E" w:rsidRDefault="00CB065E" w:rsidP="00CB065E"/>
          <w:p w:rsidR="00CB065E" w:rsidRPr="00CB065E" w:rsidRDefault="00CB065E" w:rsidP="00CB065E"/>
          <w:p w:rsidR="00CB065E" w:rsidRPr="00CB065E" w:rsidRDefault="00CB065E" w:rsidP="00CB065E">
            <w:r w:rsidRPr="00CB065E">
              <w:t>6 пар</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r w:rsidRPr="00CB065E">
              <w:t>дежурные</w:t>
            </w:r>
          </w:p>
        </w:tc>
        <w:tc>
          <w:tcPr>
            <w:tcW w:w="2410" w:type="dxa"/>
            <w:vAlign w:val="center"/>
          </w:tcPr>
          <w:p w:rsidR="00CB065E" w:rsidRPr="00CB065E" w:rsidRDefault="00CB065E" w:rsidP="00CB065E">
            <w:pPr>
              <w:rPr>
                <w:shd w:val="clear" w:color="auto" w:fill="FFFFFF"/>
              </w:rPr>
            </w:pPr>
            <w:r w:rsidRPr="00CB065E">
              <w:t xml:space="preserve">п. </w:t>
            </w:r>
            <w:r w:rsidRPr="00CB065E">
              <w:rPr>
                <w:shd w:val="clear" w:color="auto" w:fill="FFFFFF"/>
              </w:rPr>
              <w:t xml:space="preserve">115 прил. к приказу </w:t>
            </w:r>
            <w:r w:rsidRPr="00CB065E">
              <w:t xml:space="preserve">Мин.труда и соц.защиты РФ от 09.12.2014г. № </w:t>
            </w:r>
            <w:r w:rsidRPr="00CB065E">
              <w:rPr>
                <w:shd w:val="clear" w:color="auto" w:fill="FFFFFF"/>
              </w:rPr>
              <w:t>997н  «Типовые нормы бесплатной выдачи СИЗ работникам сквозных профессий и должностей всех отраслей экономики»</w:t>
            </w:r>
          </w:p>
        </w:tc>
      </w:tr>
      <w:tr w:rsidR="00CB065E" w:rsidRPr="00CB065E" w:rsidTr="00290153">
        <w:tc>
          <w:tcPr>
            <w:tcW w:w="720" w:type="dxa"/>
          </w:tcPr>
          <w:p w:rsidR="00CB065E" w:rsidRPr="00CB065E" w:rsidRDefault="00CB065E" w:rsidP="00CB065E">
            <w:r w:rsidRPr="00CB065E">
              <w:t>12.</w:t>
            </w:r>
          </w:p>
        </w:tc>
        <w:tc>
          <w:tcPr>
            <w:tcW w:w="2520" w:type="dxa"/>
          </w:tcPr>
          <w:p w:rsidR="00CB065E" w:rsidRPr="00CB065E" w:rsidRDefault="00CB065E" w:rsidP="00CB065E">
            <w:r w:rsidRPr="00CB065E">
              <w:t>Заведующий хозяйством</w:t>
            </w:r>
          </w:p>
        </w:tc>
        <w:tc>
          <w:tcPr>
            <w:tcW w:w="2340" w:type="dxa"/>
          </w:tcPr>
          <w:p w:rsidR="00CB065E" w:rsidRPr="00CB065E" w:rsidRDefault="00CB065E" w:rsidP="00CB065E">
            <w:r w:rsidRPr="00CB065E">
              <w:t xml:space="preserve">Халат для защиты от общих производственных загрязнений и механических воздействий </w:t>
            </w:r>
          </w:p>
          <w:p w:rsidR="00CB065E" w:rsidRPr="00CB065E" w:rsidRDefault="00CB065E" w:rsidP="00CB065E">
            <w:r w:rsidRPr="00CB065E">
              <w:t>Перчатки с полимерным покрытием</w:t>
            </w:r>
          </w:p>
        </w:tc>
        <w:tc>
          <w:tcPr>
            <w:tcW w:w="1650" w:type="dxa"/>
            <w:vAlign w:val="center"/>
          </w:tcPr>
          <w:p w:rsidR="00CB065E" w:rsidRPr="00CB065E" w:rsidRDefault="00CB065E" w:rsidP="00CB065E">
            <w:r w:rsidRPr="00CB065E">
              <w:t>1 шт.</w:t>
            </w:r>
          </w:p>
          <w:p w:rsidR="00CB065E" w:rsidRPr="00CB065E" w:rsidRDefault="00CB065E" w:rsidP="00CB065E"/>
          <w:p w:rsidR="00CB065E" w:rsidRPr="00CB065E" w:rsidRDefault="00CB065E" w:rsidP="00CB065E"/>
          <w:p w:rsidR="00CB065E" w:rsidRPr="00CB065E" w:rsidRDefault="00CB065E" w:rsidP="00CB065E">
            <w:r w:rsidRPr="00CB065E">
              <w:t>6 пар</w:t>
            </w:r>
          </w:p>
          <w:p w:rsidR="00CB065E" w:rsidRPr="00CB065E" w:rsidRDefault="00CB065E" w:rsidP="00CB065E"/>
        </w:tc>
        <w:tc>
          <w:tcPr>
            <w:tcW w:w="2410" w:type="dxa"/>
            <w:vAlign w:val="center"/>
          </w:tcPr>
          <w:p w:rsidR="00CB065E" w:rsidRPr="00CB065E" w:rsidRDefault="00CB065E" w:rsidP="00CB065E">
            <w:r w:rsidRPr="00CB065E">
              <w:t>п.32 прил. к приказу Мин.труда и соц.защиты РФ от 09.12.2014г. № 997н</w:t>
            </w:r>
            <w:r w:rsidRPr="00CB065E">
              <w:rPr>
                <w:shd w:val="clear" w:color="auto" w:fill="FFFFFF"/>
              </w:rPr>
              <w:t xml:space="preserve">  «Типовые нормы бесплатной выдачи СИЗ работникам сквозных профессий и должностей всех отраслей экономики»</w:t>
            </w:r>
          </w:p>
        </w:tc>
      </w:tr>
    </w:tbl>
    <w:p w:rsidR="00CB065E" w:rsidRPr="00CB065E" w:rsidRDefault="00CB065E" w:rsidP="00CB065E">
      <w:pPr>
        <w:rPr>
          <w:b/>
        </w:rPr>
      </w:pPr>
    </w:p>
    <w:p w:rsidR="00CB065E" w:rsidRPr="00CB065E" w:rsidRDefault="00CB065E" w:rsidP="00CB065E">
      <w:pPr>
        <w:rPr>
          <w:b/>
        </w:rPr>
      </w:pPr>
    </w:p>
    <w:p w:rsidR="00CB065E" w:rsidRPr="00CB065E" w:rsidRDefault="00CB065E" w:rsidP="00CB065E"/>
    <w:p w:rsidR="00CB065E" w:rsidRPr="00CB065E" w:rsidRDefault="00CB065E" w:rsidP="00CB065E">
      <w:r w:rsidRPr="00CB065E">
        <w:t>Специалист по ОТ</w:t>
      </w:r>
      <w:r w:rsidRPr="00CB065E">
        <w:tab/>
      </w:r>
      <w:r w:rsidRPr="00CB065E">
        <w:tab/>
      </w:r>
      <w:r w:rsidRPr="00CB065E">
        <w:tab/>
      </w:r>
      <w:r w:rsidRPr="00CB065E">
        <w:tab/>
      </w:r>
      <w:r w:rsidRPr="00CB065E">
        <w:tab/>
        <w:t>Н.Ю. Капорикова</w:t>
      </w:r>
    </w:p>
    <w:p w:rsidR="00CB065E" w:rsidRPr="00CB065E" w:rsidRDefault="00CB065E" w:rsidP="00CB065E"/>
    <w:p w:rsidR="00CB065E" w:rsidRPr="00CB065E" w:rsidRDefault="00CB065E" w:rsidP="00CB065E"/>
    <w:p w:rsidR="00CB065E" w:rsidRPr="00CB065E" w:rsidRDefault="00CB065E" w:rsidP="00CB065E"/>
    <w:p w:rsidR="00CB065E" w:rsidRPr="00CB065E" w:rsidRDefault="00CB065E" w:rsidP="00CB065E"/>
    <w:p w:rsidR="00461D54" w:rsidRDefault="00461D54" w:rsidP="00461D54">
      <w:pPr>
        <w:tabs>
          <w:tab w:val="left" w:pos="5400"/>
        </w:tabs>
        <w:jc w:val="both"/>
        <w:rPr>
          <w:sz w:val="22"/>
          <w:szCs w:val="22"/>
        </w:rPr>
      </w:pPr>
    </w:p>
    <w:p w:rsidR="001B707D" w:rsidRDefault="001B707D" w:rsidP="00461D54">
      <w:pPr>
        <w:tabs>
          <w:tab w:val="left" w:pos="5400"/>
        </w:tabs>
        <w:jc w:val="both"/>
        <w:rPr>
          <w:sz w:val="22"/>
          <w:szCs w:val="22"/>
        </w:rPr>
      </w:pPr>
    </w:p>
    <w:p w:rsidR="001B707D" w:rsidRPr="001B707D" w:rsidRDefault="001B707D" w:rsidP="001B707D">
      <w:pPr>
        <w:jc w:val="right"/>
        <w:rPr>
          <w:b/>
          <w:sz w:val="28"/>
          <w:szCs w:val="28"/>
        </w:rPr>
      </w:pPr>
      <w:r w:rsidRPr="001B707D">
        <w:rPr>
          <w:b/>
          <w:sz w:val="28"/>
          <w:szCs w:val="28"/>
        </w:rPr>
        <w:lastRenderedPageBreak/>
        <w:t>Приложение № 7</w:t>
      </w:r>
    </w:p>
    <w:p w:rsidR="001B707D" w:rsidRPr="001B707D" w:rsidRDefault="001B707D" w:rsidP="001B707D">
      <w:pPr>
        <w:jc w:val="right"/>
        <w:rPr>
          <w:b/>
          <w:sz w:val="28"/>
          <w:szCs w:val="28"/>
        </w:rPr>
      </w:pPr>
      <w:r w:rsidRPr="001B707D">
        <w:rPr>
          <w:b/>
          <w:sz w:val="28"/>
          <w:szCs w:val="28"/>
        </w:rPr>
        <w:t>к коллективному договору</w:t>
      </w:r>
    </w:p>
    <w:p w:rsidR="001B707D" w:rsidRPr="001B707D" w:rsidRDefault="001B707D" w:rsidP="001B707D">
      <w:pPr>
        <w:jc w:val="right"/>
        <w:rPr>
          <w:sz w:val="20"/>
          <w:szCs w:val="20"/>
        </w:rPr>
      </w:pPr>
    </w:p>
    <w:p w:rsidR="001B707D" w:rsidRPr="001B707D" w:rsidRDefault="001B707D" w:rsidP="001B707D">
      <w:pPr>
        <w:rPr>
          <w:sz w:val="20"/>
          <w:szCs w:val="20"/>
        </w:rPr>
      </w:pPr>
    </w:p>
    <w:p w:rsidR="001B707D" w:rsidRPr="001B707D" w:rsidRDefault="001B707D" w:rsidP="001B707D">
      <w:pPr>
        <w:rPr>
          <w:sz w:val="20"/>
          <w:szCs w:val="20"/>
        </w:rPr>
      </w:pPr>
    </w:p>
    <w:p w:rsidR="001B707D" w:rsidRPr="001B707D" w:rsidRDefault="001B707D" w:rsidP="001B707D">
      <w:pPr>
        <w:widowControl w:val="0"/>
        <w:autoSpaceDE w:val="0"/>
        <w:autoSpaceDN w:val="0"/>
        <w:adjustRightInd w:val="0"/>
        <w:jc w:val="center"/>
        <w:rPr>
          <w:b/>
          <w:bCs/>
          <w:sz w:val="20"/>
          <w:szCs w:val="20"/>
        </w:rPr>
      </w:pPr>
      <w:r w:rsidRPr="001B707D">
        <w:rPr>
          <w:b/>
          <w:bCs/>
          <w:sz w:val="20"/>
          <w:szCs w:val="20"/>
        </w:rPr>
        <w:t>ТИПОВЫЕ НОРМЫ</w:t>
      </w:r>
    </w:p>
    <w:p w:rsidR="001B707D" w:rsidRPr="001B707D" w:rsidRDefault="001B707D" w:rsidP="001B707D">
      <w:pPr>
        <w:widowControl w:val="0"/>
        <w:autoSpaceDE w:val="0"/>
        <w:autoSpaceDN w:val="0"/>
        <w:adjustRightInd w:val="0"/>
        <w:jc w:val="center"/>
        <w:rPr>
          <w:b/>
          <w:bCs/>
          <w:sz w:val="20"/>
          <w:szCs w:val="20"/>
        </w:rPr>
      </w:pPr>
      <w:r w:rsidRPr="001B707D">
        <w:rPr>
          <w:b/>
          <w:bCs/>
          <w:sz w:val="20"/>
          <w:szCs w:val="20"/>
        </w:rPr>
        <w:t>БЕСПЛАТНОЙ ВЫДАЧИ РАБОТНИКАМ СМЫВАЮЩИХ</w:t>
      </w:r>
    </w:p>
    <w:p w:rsidR="001B707D" w:rsidRPr="001B707D" w:rsidRDefault="001B707D" w:rsidP="001B707D">
      <w:pPr>
        <w:widowControl w:val="0"/>
        <w:autoSpaceDE w:val="0"/>
        <w:autoSpaceDN w:val="0"/>
        <w:adjustRightInd w:val="0"/>
        <w:jc w:val="center"/>
        <w:rPr>
          <w:b/>
          <w:bCs/>
          <w:sz w:val="20"/>
          <w:szCs w:val="20"/>
        </w:rPr>
      </w:pPr>
      <w:r w:rsidRPr="001B707D">
        <w:rPr>
          <w:b/>
          <w:bCs/>
          <w:sz w:val="20"/>
          <w:szCs w:val="20"/>
        </w:rPr>
        <w:t>И (ИЛИ) ОБЕЗВРЕЖИВАЮЩИХ СРЕДСТВ</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N │ Виды смывающих │         Наименование работ          │    Норма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│п/п│    и (или)     │     и производственных факторов     │  выдачи на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│обезвреживающих │                                     │ 1 работника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средств     │                                     │   в месяц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1 │       2        │                  3                  │      4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I. Защитные средства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bookmarkStart w:id="4" w:name="Par52"/>
      <w:bookmarkEnd w:id="4"/>
      <w:r w:rsidRPr="001B707D">
        <w:rPr>
          <w:rFonts w:ascii="Courier New" w:hAnsi="Courier New" w:cs="Courier New"/>
          <w:sz w:val="18"/>
          <w:szCs w:val="18"/>
        </w:rPr>
        <w:t>│ 1 │Средства        │Работы        с         органическими│    100 мл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│гидрофильного   │растворителями, техническими маслами,│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│действия        │смазками, сажей, лаками  и  красками,│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│(впитывающие    │смолами,  нефтью  и  нефтепродуктами,│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│влагу,          │графитом,      различными      видами│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│увлажняющие     │производственной пыли  (в  том  числе│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│кожу)           │угольной, металлической,  стекольной,│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│бумажной   и    другими),    мазутом,│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│стекловолокном, смазочно-охлаждающими│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│жидкостями (далее - СОЖ) на  масляной│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│основе и  другими  водонерастворимыми│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│материалами и веществами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bookmarkStart w:id="5" w:name="Par65"/>
      <w:bookmarkEnd w:id="5"/>
      <w:r w:rsidRPr="001B707D">
        <w:rPr>
          <w:rFonts w:ascii="Courier New" w:hAnsi="Courier New" w:cs="Courier New"/>
          <w:sz w:val="18"/>
          <w:szCs w:val="18"/>
        </w:rPr>
        <w:t>│ 2 │Средства        │Работы с  водными  растворами,  водой│    100 мл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│гидрофобного    │(предусмотренные технологией), СОЖ на│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│действия        │водной    основе,    дезинфицирующими│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│(отталкивающие  │средствами,    растворами    цемента,│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│влагу, сушащие  │извести,  кислот,   щелочей,   солей,│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│кожу)           │щелочемасляными эмульсиями и  другими│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│водорастворимыми    материалами     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│веществами;  работы,  выполняемые   в│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│резиновых перчатках или перчатках  из│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│полимерных      материалов       (без│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│натуральной   подкладки),    закрытой│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│спецобуви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3 │Средства        │Работы при  попеременном  воздействии│    100 мл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│комбинированного│водорастворимых  и  водонерастворимых│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│действия        │материалов  и  веществ,  указанных  в│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w:t>
      </w:r>
      <w:hyperlink w:anchor="Par52" w:history="1">
        <w:r w:rsidRPr="001B707D">
          <w:rPr>
            <w:rFonts w:ascii="Courier New" w:hAnsi="Courier New" w:cs="Courier New"/>
            <w:color w:val="0000FF"/>
            <w:sz w:val="18"/>
            <w:szCs w:val="18"/>
          </w:rPr>
          <w:t>пунктах 1</w:t>
        </w:r>
      </w:hyperlink>
      <w:r w:rsidRPr="001B707D">
        <w:rPr>
          <w:rFonts w:ascii="Courier New" w:hAnsi="Courier New" w:cs="Courier New"/>
          <w:sz w:val="18"/>
          <w:szCs w:val="18"/>
        </w:rPr>
        <w:t xml:space="preserve"> и </w:t>
      </w:r>
      <w:hyperlink w:anchor="Par65" w:history="1">
        <w:r w:rsidRPr="001B707D">
          <w:rPr>
            <w:rFonts w:ascii="Courier New" w:hAnsi="Courier New" w:cs="Courier New"/>
            <w:color w:val="0000FF"/>
            <w:sz w:val="18"/>
            <w:szCs w:val="18"/>
          </w:rPr>
          <w:t>2</w:t>
        </w:r>
      </w:hyperlink>
      <w:r w:rsidRPr="001B707D">
        <w:rPr>
          <w:rFonts w:ascii="Courier New" w:hAnsi="Courier New" w:cs="Courier New"/>
          <w:sz w:val="18"/>
          <w:szCs w:val="18"/>
        </w:rPr>
        <w:t xml:space="preserve"> настоящих Типовых норм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4 │Средства для    │Наружные, сварочные и другие  работы,│    100 мл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│защиты кожи при │связанные       с        воздействием│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│негативном      │ультрафиолетового           излучения│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│влиянии         │диапазонов A, B, C  или  воздействием│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│окружающей среды│пониженных температур, ветра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│(от раздражения │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│и повреждения   │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│кожи)           │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5 │Средства для    │Работы   с   бактериально    опасными│    100 мл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│защиты от       │средами;  при   нахождении   рабочего│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│бактериологичес-│места   удаленно   от    стационарных│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│ких вредных     │санитарно-бытовых   узлов;    работы,│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│факторов (дезин-│выполняемые  в  закрытой  специальной│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│фицирующие)     │обуви; при повышенных  требованиях  к│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│стерильности рук на производстве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6 │Средства для    │Наружные   работы    (сезонно,    при│    200 мл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│защиты от       │температуре выше 0° Цельсия) в период│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lastRenderedPageBreak/>
        <w:t>│   │биологических   │активности  кровососущих  и   жалящих│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│вредных факторов│насекомых и паукообразных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│(от укусов      │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│членистоногих)  │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II. Очищающие средства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7 │Мыло или жидкие │Работы, связанные с легкосмываемыми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│моющие средства │загрязнениями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│в том числе:    │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xml:space="preserve">│   │ для мытья рук  │                                     │ </w:t>
      </w:r>
      <w:smartTag w:uri="urn:schemas-microsoft-com:office:smarttags" w:element="metricconverter">
        <w:smartTagPr>
          <w:attr w:name="ProductID" w:val="200 г"/>
        </w:smartTagPr>
        <w:r w:rsidRPr="001B707D">
          <w:rPr>
            <w:rFonts w:ascii="Courier New" w:hAnsi="Courier New" w:cs="Courier New"/>
            <w:sz w:val="18"/>
            <w:szCs w:val="18"/>
          </w:rPr>
          <w:t>200 г</w:t>
        </w:r>
      </w:smartTag>
      <w:r w:rsidRPr="001B707D">
        <w:rPr>
          <w:rFonts w:ascii="Courier New" w:hAnsi="Courier New" w:cs="Courier New"/>
          <w:sz w:val="18"/>
          <w:szCs w:val="18"/>
        </w:rPr>
        <w:t xml:space="preserve"> (мыло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                                     │туалетное) или│</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                                     │250 мл (жидкие│</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                                     │    моющие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                                     │  средства в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                                     │  дозирующих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                                     │ устройствах)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xml:space="preserve">│   │                │                                     │ </w:t>
      </w:r>
      <w:smartTag w:uri="urn:schemas-microsoft-com:office:smarttags" w:element="metricconverter">
        <w:smartTagPr>
          <w:attr w:name="ProductID" w:val="300 г"/>
        </w:smartTagPr>
        <w:r w:rsidRPr="001B707D">
          <w:rPr>
            <w:rFonts w:ascii="Courier New" w:hAnsi="Courier New" w:cs="Courier New"/>
            <w:sz w:val="18"/>
            <w:szCs w:val="18"/>
          </w:rPr>
          <w:t>300 г</w:t>
        </w:r>
      </w:smartTag>
      <w:r w:rsidRPr="001B707D">
        <w:rPr>
          <w:rFonts w:ascii="Courier New" w:hAnsi="Courier New" w:cs="Courier New"/>
          <w:sz w:val="18"/>
          <w:szCs w:val="18"/>
        </w:rPr>
        <w:t xml:space="preserve"> (мыло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для мытья тела │                                     │  туалетное)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                                     │  или 500 мл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                                     │(жидкие моющие│</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                                     │  средства в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                                     │  дозирующих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                                     │ устройствах)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xml:space="preserve">│ 8 │Твердое         │Работы, связанные с трудносмываемыми,│ </w:t>
      </w:r>
      <w:smartTag w:uri="urn:schemas-microsoft-com:office:smarttags" w:element="metricconverter">
        <w:smartTagPr>
          <w:attr w:name="ProductID" w:val="300 г"/>
        </w:smartTagPr>
        <w:r w:rsidRPr="001B707D">
          <w:rPr>
            <w:rFonts w:ascii="Courier New" w:hAnsi="Courier New" w:cs="Courier New"/>
            <w:sz w:val="18"/>
            <w:szCs w:val="18"/>
          </w:rPr>
          <w:t>300 г</w:t>
        </w:r>
      </w:smartTag>
      <w:r w:rsidRPr="001B707D">
        <w:rPr>
          <w:rFonts w:ascii="Courier New" w:hAnsi="Courier New" w:cs="Courier New"/>
          <w:sz w:val="18"/>
          <w:szCs w:val="18"/>
        </w:rPr>
        <w:t xml:space="preserve"> (мыло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│туалетное мыло  │устойчивыми   загрязнениями:   масла,│туалетное) или│</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│или жидкие      │смазки, нефтепродукты, лаки,  краски,│500 мл (жидкие│</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│моющие средства │смолы, клеи, битум,  мазут,  силикон,│    моющие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│сажа,    графит,    различные    виды│  средства в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│производственной пыли  (в  том  числе│  дозирующих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│угольная, металлическая)             │ устройствах)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9 │Очищающие кремы,│Работы, связанные с трудносмываемыми,│    200 мл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│гели и пасты    │устойчивыми   загрязнениями:   масла,│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│смазки, нефтепродукты, лаки,  краски,│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│смолы, клеи, битум,  мазут,  силикон,│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│сажа,    графит,    различные    виды│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│производственной пыли  (в  том  числе│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│угольная, металлическая)             │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III. Регенерирующие, восстанавливающие средства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│10 │Регенерирующие, │Работы        с         органическими│    100 мл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│восстанавлива-  │растворителями, техническими маслами,│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│ющие кремы,     │смазками, сажей, лаками  и  красками,│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│эмульсии        │смолами,  нефтью  и  нефтепродуктами,│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│графитом,      различными      видами│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│производственной пыли  (в  том  числе│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│угольной,  стекольной   и   другими),│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│мазутом, СОЖ  на  водной  и  масляной│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│основе, с водой и водными  растворами│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│(предусмотренные        технологией),│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│дезинфицирующими          средствами,│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│растворами цемента, извести,  кислот,│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│щелочей,    солей,    щелочемасляными│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│эмульсиями   и    другими    рабочими│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│материалами;  работы,  выполняемые  в│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│резиновых перчатках или перчатках  из│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│полимерных      материалов       (без│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│натуральной  подкладки);   негативное│              │</w:t>
      </w:r>
    </w:p>
    <w:p w:rsidR="001B707D" w:rsidRPr="001B707D" w:rsidRDefault="001B707D" w:rsidP="001B707D">
      <w:pPr>
        <w:widowControl w:val="0"/>
        <w:autoSpaceDE w:val="0"/>
        <w:autoSpaceDN w:val="0"/>
        <w:adjustRightInd w:val="0"/>
        <w:rPr>
          <w:rFonts w:ascii="Courier New" w:hAnsi="Courier New" w:cs="Courier New"/>
          <w:sz w:val="18"/>
          <w:szCs w:val="18"/>
        </w:rPr>
      </w:pPr>
      <w:r w:rsidRPr="001B707D">
        <w:rPr>
          <w:rFonts w:ascii="Courier New" w:hAnsi="Courier New" w:cs="Courier New"/>
          <w:sz w:val="18"/>
          <w:szCs w:val="18"/>
        </w:rPr>
        <w:t>│   │                │влияние окружающей среды             │              │</w:t>
      </w:r>
    </w:p>
    <w:p w:rsidR="001B707D" w:rsidRPr="001B707D" w:rsidRDefault="001B707D" w:rsidP="001B707D">
      <w:pPr>
        <w:widowControl w:val="0"/>
        <w:autoSpaceDE w:val="0"/>
        <w:autoSpaceDN w:val="0"/>
        <w:adjustRightInd w:val="0"/>
        <w:rPr>
          <w:rFonts w:ascii="Courier New" w:hAnsi="Courier New" w:cs="Courier New"/>
          <w:sz w:val="20"/>
          <w:szCs w:val="20"/>
        </w:rPr>
      </w:pPr>
      <w:r w:rsidRPr="001B707D">
        <w:rPr>
          <w:rFonts w:ascii="Courier New" w:hAnsi="Courier New" w:cs="Courier New"/>
          <w:sz w:val="18"/>
          <w:szCs w:val="18"/>
        </w:rPr>
        <w:t>└───┴────────────────┴─────────────────────────────────────┴──────────────┘</w:t>
      </w:r>
    </w:p>
    <w:p w:rsidR="001B707D" w:rsidRPr="001B707D" w:rsidRDefault="001B707D" w:rsidP="001B707D">
      <w:pPr>
        <w:widowControl w:val="0"/>
        <w:autoSpaceDE w:val="0"/>
        <w:autoSpaceDN w:val="0"/>
        <w:adjustRightInd w:val="0"/>
        <w:jc w:val="both"/>
        <w:rPr>
          <w:sz w:val="20"/>
          <w:szCs w:val="20"/>
        </w:rPr>
      </w:pPr>
    </w:p>
    <w:p w:rsidR="001B707D" w:rsidRPr="001B707D" w:rsidRDefault="001B707D" w:rsidP="001B707D">
      <w:pPr>
        <w:jc w:val="right"/>
        <w:rPr>
          <w:sz w:val="20"/>
          <w:szCs w:val="20"/>
        </w:rPr>
      </w:pPr>
    </w:p>
    <w:p w:rsidR="001B707D" w:rsidRPr="001B707D" w:rsidRDefault="001B707D" w:rsidP="001B707D">
      <w:pPr>
        <w:jc w:val="right"/>
        <w:rPr>
          <w:sz w:val="20"/>
          <w:szCs w:val="20"/>
        </w:rPr>
      </w:pPr>
    </w:p>
    <w:p w:rsidR="001B707D" w:rsidRPr="001B707D" w:rsidRDefault="001B707D" w:rsidP="001B707D">
      <w:pPr>
        <w:jc w:val="right"/>
        <w:rPr>
          <w:sz w:val="20"/>
          <w:szCs w:val="20"/>
        </w:rPr>
      </w:pPr>
    </w:p>
    <w:p w:rsidR="001B707D" w:rsidRPr="001B707D" w:rsidRDefault="001B707D" w:rsidP="001B707D">
      <w:pPr>
        <w:jc w:val="right"/>
        <w:rPr>
          <w:sz w:val="20"/>
          <w:szCs w:val="20"/>
        </w:rPr>
      </w:pPr>
    </w:p>
    <w:p w:rsidR="001B707D" w:rsidRPr="001B707D" w:rsidRDefault="001B707D" w:rsidP="001B707D">
      <w:pPr>
        <w:jc w:val="right"/>
        <w:rPr>
          <w:sz w:val="20"/>
          <w:szCs w:val="20"/>
        </w:rPr>
      </w:pPr>
    </w:p>
    <w:p w:rsidR="001B707D" w:rsidRPr="001B707D" w:rsidRDefault="001B707D" w:rsidP="001B707D">
      <w:pPr>
        <w:widowControl w:val="0"/>
        <w:autoSpaceDE w:val="0"/>
        <w:autoSpaceDN w:val="0"/>
        <w:adjustRightInd w:val="0"/>
        <w:jc w:val="center"/>
        <w:rPr>
          <w:b/>
          <w:bCs/>
        </w:rPr>
      </w:pPr>
      <w:bookmarkStart w:id="6" w:name="Par38"/>
      <w:bookmarkEnd w:id="6"/>
      <w:r w:rsidRPr="001B707D">
        <w:rPr>
          <w:b/>
          <w:bCs/>
        </w:rPr>
        <w:lastRenderedPageBreak/>
        <w:t>Перечень должностей, работники которых обеспечиваются бесплатно моющими и обезвреживающими средствами.</w:t>
      </w:r>
    </w:p>
    <w:p w:rsidR="001B707D" w:rsidRPr="001B707D" w:rsidRDefault="001B707D" w:rsidP="001B707D">
      <w:pPr>
        <w:widowControl w:val="0"/>
        <w:autoSpaceDE w:val="0"/>
        <w:autoSpaceDN w:val="0"/>
        <w:adjustRightInd w:val="0"/>
        <w:rPr>
          <w:b/>
          <w:bCs/>
          <w:sz w:val="20"/>
          <w:szCs w:val="20"/>
        </w:rPr>
      </w:pPr>
    </w:p>
    <w:tbl>
      <w:tblPr>
        <w:tblW w:w="101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5"/>
        <w:gridCol w:w="2340"/>
        <w:gridCol w:w="1692"/>
        <w:gridCol w:w="1726"/>
        <w:gridCol w:w="1694"/>
      </w:tblGrid>
      <w:tr w:rsidR="001B707D" w:rsidRPr="001B707D" w:rsidTr="00290153">
        <w:tc>
          <w:tcPr>
            <w:tcW w:w="540" w:type="dxa"/>
            <w:shd w:val="clear" w:color="auto" w:fill="auto"/>
          </w:tcPr>
          <w:p w:rsidR="001B707D" w:rsidRPr="001B707D" w:rsidRDefault="001B707D" w:rsidP="001B707D">
            <w:pPr>
              <w:widowControl w:val="0"/>
              <w:autoSpaceDE w:val="0"/>
              <w:autoSpaceDN w:val="0"/>
              <w:adjustRightInd w:val="0"/>
              <w:jc w:val="center"/>
              <w:rPr>
                <w:b/>
                <w:bCs/>
                <w:sz w:val="20"/>
                <w:szCs w:val="20"/>
              </w:rPr>
            </w:pPr>
            <w:r w:rsidRPr="001B707D">
              <w:rPr>
                <w:b/>
                <w:bCs/>
                <w:sz w:val="20"/>
                <w:szCs w:val="20"/>
              </w:rPr>
              <w:t>№</w:t>
            </w:r>
          </w:p>
        </w:tc>
        <w:tc>
          <w:tcPr>
            <w:tcW w:w="2165" w:type="dxa"/>
            <w:shd w:val="clear" w:color="auto" w:fill="auto"/>
          </w:tcPr>
          <w:p w:rsidR="001B707D" w:rsidRPr="001B707D" w:rsidRDefault="001B707D" w:rsidP="001B707D">
            <w:pPr>
              <w:widowControl w:val="0"/>
              <w:autoSpaceDE w:val="0"/>
              <w:autoSpaceDN w:val="0"/>
              <w:adjustRightInd w:val="0"/>
              <w:jc w:val="center"/>
              <w:rPr>
                <w:b/>
                <w:bCs/>
                <w:sz w:val="20"/>
                <w:szCs w:val="20"/>
              </w:rPr>
            </w:pPr>
            <w:r w:rsidRPr="001B707D">
              <w:rPr>
                <w:b/>
                <w:bCs/>
                <w:sz w:val="20"/>
                <w:szCs w:val="20"/>
              </w:rPr>
              <w:t>Должность</w:t>
            </w:r>
          </w:p>
        </w:tc>
        <w:tc>
          <w:tcPr>
            <w:tcW w:w="2340" w:type="dxa"/>
            <w:shd w:val="clear" w:color="auto" w:fill="auto"/>
          </w:tcPr>
          <w:p w:rsidR="001B707D" w:rsidRPr="001B707D" w:rsidRDefault="001B707D" w:rsidP="001B707D">
            <w:pPr>
              <w:widowControl w:val="0"/>
              <w:autoSpaceDE w:val="0"/>
              <w:autoSpaceDN w:val="0"/>
              <w:adjustRightInd w:val="0"/>
              <w:jc w:val="center"/>
              <w:rPr>
                <w:b/>
                <w:bCs/>
                <w:sz w:val="20"/>
                <w:szCs w:val="20"/>
              </w:rPr>
            </w:pPr>
            <w:r w:rsidRPr="001B707D">
              <w:rPr>
                <w:b/>
                <w:bCs/>
                <w:sz w:val="20"/>
                <w:szCs w:val="20"/>
              </w:rPr>
              <w:t>№ п/п типовых норм бесплатной выдачи обезвреживающих средств</w:t>
            </w:r>
          </w:p>
        </w:tc>
        <w:tc>
          <w:tcPr>
            <w:tcW w:w="1692" w:type="dxa"/>
            <w:shd w:val="clear" w:color="auto" w:fill="auto"/>
          </w:tcPr>
          <w:p w:rsidR="001B707D" w:rsidRPr="001B707D" w:rsidRDefault="001B707D" w:rsidP="001B707D">
            <w:pPr>
              <w:widowControl w:val="0"/>
              <w:autoSpaceDE w:val="0"/>
              <w:autoSpaceDN w:val="0"/>
              <w:adjustRightInd w:val="0"/>
              <w:jc w:val="center"/>
              <w:rPr>
                <w:b/>
                <w:bCs/>
                <w:sz w:val="20"/>
                <w:szCs w:val="20"/>
              </w:rPr>
            </w:pPr>
            <w:r w:rsidRPr="001B707D">
              <w:rPr>
                <w:b/>
                <w:bCs/>
                <w:sz w:val="20"/>
                <w:szCs w:val="20"/>
              </w:rPr>
              <w:t>Норма выдачи на 1 работника в м-ц</w:t>
            </w:r>
          </w:p>
        </w:tc>
        <w:tc>
          <w:tcPr>
            <w:tcW w:w="1726" w:type="dxa"/>
            <w:shd w:val="clear" w:color="auto" w:fill="auto"/>
          </w:tcPr>
          <w:p w:rsidR="001B707D" w:rsidRPr="001B707D" w:rsidRDefault="001B707D" w:rsidP="001B707D">
            <w:pPr>
              <w:widowControl w:val="0"/>
              <w:autoSpaceDE w:val="0"/>
              <w:autoSpaceDN w:val="0"/>
              <w:adjustRightInd w:val="0"/>
              <w:jc w:val="center"/>
              <w:rPr>
                <w:b/>
                <w:bCs/>
                <w:sz w:val="20"/>
                <w:szCs w:val="20"/>
              </w:rPr>
            </w:pPr>
            <w:r w:rsidRPr="001B707D">
              <w:rPr>
                <w:b/>
                <w:bCs/>
                <w:sz w:val="20"/>
                <w:szCs w:val="20"/>
              </w:rPr>
              <w:t>№ п/п типовых норм бесплатной выдачи смывающих средств</w:t>
            </w:r>
          </w:p>
        </w:tc>
        <w:tc>
          <w:tcPr>
            <w:tcW w:w="1694" w:type="dxa"/>
            <w:shd w:val="clear" w:color="auto" w:fill="auto"/>
          </w:tcPr>
          <w:p w:rsidR="001B707D" w:rsidRPr="001B707D" w:rsidRDefault="001B707D" w:rsidP="001B707D">
            <w:pPr>
              <w:widowControl w:val="0"/>
              <w:autoSpaceDE w:val="0"/>
              <w:autoSpaceDN w:val="0"/>
              <w:adjustRightInd w:val="0"/>
              <w:jc w:val="center"/>
              <w:rPr>
                <w:b/>
                <w:bCs/>
                <w:sz w:val="20"/>
                <w:szCs w:val="20"/>
              </w:rPr>
            </w:pPr>
            <w:r w:rsidRPr="001B707D">
              <w:rPr>
                <w:b/>
                <w:bCs/>
                <w:sz w:val="20"/>
                <w:szCs w:val="20"/>
              </w:rPr>
              <w:t>Норма выдачи на 1 работника в м-ц</w:t>
            </w:r>
          </w:p>
        </w:tc>
      </w:tr>
      <w:tr w:rsidR="001B707D" w:rsidRPr="001B707D" w:rsidTr="00290153">
        <w:tc>
          <w:tcPr>
            <w:tcW w:w="540"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1</w:t>
            </w:r>
          </w:p>
        </w:tc>
        <w:tc>
          <w:tcPr>
            <w:tcW w:w="2165"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Врач-стоматолог терапевт</w:t>
            </w:r>
          </w:p>
        </w:tc>
        <w:tc>
          <w:tcPr>
            <w:tcW w:w="2340"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п.5. Ср-ва для защиты от бактериологических вредных факторов</w:t>
            </w:r>
          </w:p>
          <w:p w:rsidR="001B707D" w:rsidRPr="001B707D" w:rsidRDefault="001B707D" w:rsidP="001B707D">
            <w:pPr>
              <w:widowControl w:val="0"/>
              <w:autoSpaceDE w:val="0"/>
              <w:autoSpaceDN w:val="0"/>
              <w:adjustRightInd w:val="0"/>
              <w:rPr>
                <w:bCs/>
                <w:sz w:val="20"/>
                <w:szCs w:val="20"/>
              </w:rPr>
            </w:pPr>
          </w:p>
        </w:tc>
        <w:tc>
          <w:tcPr>
            <w:tcW w:w="1692"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Гель «Абактерил» - 500мл;</w:t>
            </w:r>
          </w:p>
          <w:p w:rsidR="001B707D" w:rsidRPr="001B707D" w:rsidRDefault="001B707D" w:rsidP="001B707D">
            <w:pPr>
              <w:widowControl w:val="0"/>
              <w:autoSpaceDE w:val="0"/>
              <w:autoSpaceDN w:val="0"/>
              <w:adjustRightInd w:val="0"/>
              <w:rPr>
                <w:bCs/>
                <w:sz w:val="20"/>
                <w:szCs w:val="20"/>
              </w:rPr>
            </w:pPr>
            <w:r w:rsidRPr="001B707D">
              <w:rPr>
                <w:bCs/>
                <w:sz w:val="20"/>
                <w:szCs w:val="20"/>
              </w:rPr>
              <w:t>Кож. антисептик «Дезомакс» или «Альтсепт» 500мл.</w:t>
            </w:r>
          </w:p>
        </w:tc>
        <w:tc>
          <w:tcPr>
            <w:tcW w:w="1726"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п.7. Мыло или жидкие моющие ср-ва</w:t>
            </w:r>
          </w:p>
        </w:tc>
        <w:tc>
          <w:tcPr>
            <w:tcW w:w="1694"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250мл. жидкое моющее ср-во в дозирующих устройствах</w:t>
            </w:r>
          </w:p>
        </w:tc>
      </w:tr>
      <w:tr w:rsidR="001B707D" w:rsidRPr="001B707D" w:rsidTr="00290153">
        <w:tc>
          <w:tcPr>
            <w:tcW w:w="540"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2</w:t>
            </w:r>
          </w:p>
        </w:tc>
        <w:tc>
          <w:tcPr>
            <w:tcW w:w="2165"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Врач-стоматолог ортопед</w:t>
            </w:r>
          </w:p>
        </w:tc>
        <w:tc>
          <w:tcPr>
            <w:tcW w:w="2340"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п.5. Ср-ва для защиты от бактериологических вредных факторов</w:t>
            </w:r>
          </w:p>
          <w:p w:rsidR="001B707D" w:rsidRPr="001B707D" w:rsidRDefault="001B707D" w:rsidP="001B707D">
            <w:pPr>
              <w:widowControl w:val="0"/>
              <w:autoSpaceDE w:val="0"/>
              <w:autoSpaceDN w:val="0"/>
              <w:adjustRightInd w:val="0"/>
              <w:rPr>
                <w:bCs/>
                <w:sz w:val="20"/>
                <w:szCs w:val="20"/>
              </w:rPr>
            </w:pPr>
          </w:p>
        </w:tc>
        <w:tc>
          <w:tcPr>
            <w:tcW w:w="1692"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Гель «Абактерил» - 500мл;</w:t>
            </w:r>
          </w:p>
          <w:p w:rsidR="001B707D" w:rsidRPr="001B707D" w:rsidRDefault="001B707D" w:rsidP="001B707D">
            <w:pPr>
              <w:widowControl w:val="0"/>
              <w:autoSpaceDE w:val="0"/>
              <w:autoSpaceDN w:val="0"/>
              <w:adjustRightInd w:val="0"/>
              <w:rPr>
                <w:bCs/>
                <w:sz w:val="20"/>
                <w:szCs w:val="20"/>
              </w:rPr>
            </w:pPr>
            <w:r w:rsidRPr="001B707D">
              <w:rPr>
                <w:bCs/>
                <w:sz w:val="20"/>
                <w:szCs w:val="20"/>
              </w:rPr>
              <w:t>Кож. антисептик «Дезомакс» или «Альтсепт» 500мл.</w:t>
            </w:r>
          </w:p>
        </w:tc>
        <w:tc>
          <w:tcPr>
            <w:tcW w:w="1726"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п.7. Мыло или жидкие моющие ср-ва</w:t>
            </w:r>
          </w:p>
        </w:tc>
        <w:tc>
          <w:tcPr>
            <w:tcW w:w="1694"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250мл. жидкое моющее ср-во в дозирующих устройствах</w:t>
            </w:r>
          </w:p>
        </w:tc>
      </w:tr>
      <w:tr w:rsidR="001B707D" w:rsidRPr="001B707D" w:rsidTr="00290153">
        <w:tc>
          <w:tcPr>
            <w:tcW w:w="540"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3</w:t>
            </w:r>
          </w:p>
        </w:tc>
        <w:tc>
          <w:tcPr>
            <w:tcW w:w="2165"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Врач-стоматолог хирург</w:t>
            </w:r>
          </w:p>
        </w:tc>
        <w:tc>
          <w:tcPr>
            <w:tcW w:w="2340"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п.5. Ср-ва для защиты от бактериологических вредных факторов</w:t>
            </w:r>
          </w:p>
          <w:p w:rsidR="001B707D" w:rsidRPr="001B707D" w:rsidRDefault="001B707D" w:rsidP="001B707D">
            <w:pPr>
              <w:widowControl w:val="0"/>
              <w:autoSpaceDE w:val="0"/>
              <w:autoSpaceDN w:val="0"/>
              <w:adjustRightInd w:val="0"/>
              <w:rPr>
                <w:bCs/>
                <w:sz w:val="20"/>
                <w:szCs w:val="20"/>
              </w:rPr>
            </w:pPr>
          </w:p>
        </w:tc>
        <w:tc>
          <w:tcPr>
            <w:tcW w:w="1692"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Гель «Абактерил» - 500мл;</w:t>
            </w:r>
          </w:p>
          <w:p w:rsidR="001B707D" w:rsidRPr="001B707D" w:rsidRDefault="001B707D" w:rsidP="001B707D">
            <w:pPr>
              <w:widowControl w:val="0"/>
              <w:autoSpaceDE w:val="0"/>
              <w:autoSpaceDN w:val="0"/>
              <w:adjustRightInd w:val="0"/>
              <w:rPr>
                <w:bCs/>
                <w:sz w:val="20"/>
                <w:szCs w:val="20"/>
              </w:rPr>
            </w:pPr>
            <w:r w:rsidRPr="001B707D">
              <w:rPr>
                <w:bCs/>
                <w:sz w:val="20"/>
                <w:szCs w:val="20"/>
              </w:rPr>
              <w:t>Кож. антисептик «Дезомакс» или «Альтсепт» 500мл.</w:t>
            </w:r>
          </w:p>
        </w:tc>
        <w:tc>
          <w:tcPr>
            <w:tcW w:w="1726"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п.7. Мыло или жидкие моющие ср-ва</w:t>
            </w:r>
          </w:p>
        </w:tc>
        <w:tc>
          <w:tcPr>
            <w:tcW w:w="1694"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250мл. жидкое моющее ср-во в дозирующих устройствах</w:t>
            </w:r>
          </w:p>
        </w:tc>
      </w:tr>
      <w:tr w:rsidR="001B707D" w:rsidRPr="001B707D" w:rsidTr="00290153">
        <w:tc>
          <w:tcPr>
            <w:tcW w:w="540"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4</w:t>
            </w:r>
          </w:p>
        </w:tc>
        <w:tc>
          <w:tcPr>
            <w:tcW w:w="2165"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Медсестра хирургического кабинета</w:t>
            </w:r>
          </w:p>
        </w:tc>
        <w:tc>
          <w:tcPr>
            <w:tcW w:w="2340"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п.5. Ср-ва для защиты от бактериологических вредных факторов</w:t>
            </w:r>
          </w:p>
          <w:p w:rsidR="001B707D" w:rsidRPr="001B707D" w:rsidRDefault="001B707D" w:rsidP="001B707D">
            <w:pPr>
              <w:widowControl w:val="0"/>
              <w:autoSpaceDE w:val="0"/>
              <w:autoSpaceDN w:val="0"/>
              <w:adjustRightInd w:val="0"/>
              <w:rPr>
                <w:bCs/>
                <w:sz w:val="20"/>
                <w:szCs w:val="20"/>
              </w:rPr>
            </w:pPr>
          </w:p>
        </w:tc>
        <w:tc>
          <w:tcPr>
            <w:tcW w:w="1692"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Гель «Абактерил» - 500мл;</w:t>
            </w:r>
          </w:p>
          <w:p w:rsidR="001B707D" w:rsidRPr="001B707D" w:rsidRDefault="001B707D" w:rsidP="001B707D">
            <w:pPr>
              <w:widowControl w:val="0"/>
              <w:autoSpaceDE w:val="0"/>
              <w:autoSpaceDN w:val="0"/>
              <w:adjustRightInd w:val="0"/>
              <w:rPr>
                <w:bCs/>
                <w:sz w:val="20"/>
                <w:szCs w:val="20"/>
              </w:rPr>
            </w:pPr>
            <w:r w:rsidRPr="001B707D">
              <w:rPr>
                <w:bCs/>
                <w:sz w:val="20"/>
                <w:szCs w:val="20"/>
              </w:rPr>
              <w:t>Кож. антисептик «Дезомакс» или «Альтсепт» 500мл.</w:t>
            </w:r>
          </w:p>
        </w:tc>
        <w:tc>
          <w:tcPr>
            <w:tcW w:w="1726"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п.7. Мыло или жидкие моющие ср-ва</w:t>
            </w:r>
          </w:p>
        </w:tc>
        <w:tc>
          <w:tcPr>
            <w:tcW w:w="1694"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250мл. жидкое моющее ср-во в дозирующих устройствах</w:t>
            </w:r>
          </w:p>
        </w:tc>
      </w:tr>
      <w:tr w:rsidR="001B707D" w:rsidRPr="001B707D" w:rsidTr="00290153">
        <w:tc>
          <w:tcPr>
            <w:tcW w:w="540"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5</w:t>
            </w:r>
          </w:p>
        </w:tc>
        <w:tc>
          <w:tcPr>
            <w:tcW w:w="2165"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Медсестра терапевтического кабинета</w:t>
            </w:r>
          </w:p>
        </w:tc>
        <w:tc>
          <w:tcPr>
            <w:tcW w:w="2340"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п.5. Ср-ва для защиты от бактериологических вредных факторов</w:t>
            </w:r>
          </w:p>
          <w:p w:rsidR="001B707D" w:rsidRPr="001B707D" w:rsidRDefault="001B707D" w:rsidP="001B707D">
            <w:pPr>
              <w:widowControl w:val="0"/>
              <w:autoSpaceDE w:val="0"/>
              <w:autoSpaceDN w:val="0"/>
              <w:adjustRightInd w:val="0"/>
              <w:rPr>
                <w:bCs/>
                <w:sz w:val="20"/>
                <w:szCs w:val="20"/>
              </w:rPr>
            </w:pPr>
            <w:r w:rsidRPr="001B707D">
              <w:rPr>
                <w:bCs/>
                <w:sz w:val="20"/>
                <w:szCs w:val="20"/>
              </w:rPr>
              <w:t xml:space="preserve"> </w:t>
            </w:r>
          </w:p>
        </w:tc>
        <w:tc>
          <w:tcPr>
            <w:tcW w:w="1692"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Гель «Абактерил» - 500мл;</w:t>
            </w:r>
          </w:p>
          <w:p w:rsidR="001B707D" w:rsidRPr="001B707D" w:rsidRDefault="001B707D" w:rsidP="001B707D">
            <w:pPr>
              <w:widowControl w:val="0"/>
              <w:autoSpaceDE w:val="0"/>
              <w:autoSpaceDN w:val="0"/>
              <w:adjustRightInd w:val="0"/>
              <w:rPr>
                <w:bCs/>
                <w:sz w:val="20"/>
                <w:szCs w:val="20"/>
              </w:rPr>
            </w:pPr>
            <w:r w:rsidRPr="001B707D">
              <w:rPr>
                <w:bCs/>
                <w:sz w:val="20"/>
                <w:szCs w:val="20"/>
              </w:rPr>
              <w:t>Кож. антисептик «Дезомакс» или «Альтсепт» 500мл.</w:t>
            </w:r>
          </w:p>
        </w:tc>
        <w:tc>
          <w:tcPr>
            <w:tcW w:w="1726"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п.7. Мыло или жидкие моющие ср-ва</w:t>
            </w:r>
          </w:p>
        </w:tc>
        <w:tc>
          <w:tcPr>
            <w:tcW w:w="1694"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250мл. жидкое моющее ср-во в дозирующих устройствах</w:t>
            </w:r>
          </w:p>
        </w:tc>
      </w:tr>
      <w:tr w:rsidR="001B707D" w:rsidRPr="001B707D" w:rsidTr="00290153">
        <w:tc>
          <w:tcPr>
            <w:tcW w:w="540"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6</w:t>
            </w:r>
          </w:p>
        </w:tc>
        <w:tc>
          <w:tcPr>
            <w:tcW w:w="2165"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Медсестра ортопедического кабинета</w:t>
            </w:r>
          </w:p>
        </w:tc>
        <w:tc>
          <w:tcPr>
            <w:tcW w:w="2340"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п.5. Ср-ва для защиты от бактериологических вредных факторов</w:t>
            </w:r>
          </w:p>
          <w:p w:rsidR="001B707D" w:rsidRPr="001B707D" w:rsidRDefault="001B707D" w:rsidP="001B707D">
            <w:pPr>
              <w:widowControl w:val="0"/>
              <w:autoSpaceDE w:val="0"/>
              <w:autoSpaceDN w:val="0"/>
              <w:adjustRightInd w:val="0"/>
              <w:rPr>
                <w:bCs/>
                <w:sz w:val="20"/>
                <w:szCs w:val="20"/>
              </w:rPr>
            </w:pPr>
          </w:p>
        </w:tc>
        <w:tc>
          <w:tcPr>
            <w:tcW w:w="1692"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Гель «Абактерил» - 500мл;</w:t>
            </w:r>
          </w:p>
          <w:p w:rsidR="001B707D" w:rsidRPr="001B707D" w:rsidRDefault="001B707D" w:rsidP="001B707D">
            <w:pPr>
              <w:widowControl w:val="0"/>
              <w:autoSpaceDE w:val="0"/>
              <w:autoSpaceDN w:val="0"/>
              <w:adjustRightInd w:val="0"/>
              <w:rPr>
                <w:bCs/>
                <w:sz w:val="20"/>
                <w:szCs w:val="20"/>
              </w:rPr>
            </w:pPr>
            <w:r w:rsidRPr="001B707D">
              <w:rPr>
                <w:bCs/>
                <w:sz w:val="20"/>
                <w:szCs w:val="20"/>
              </w:rPr>
              <w:t>Кож. антисептик «Дезомакс» или «Альтсепт» 500мл.</w:t>
            </w:r>
          </w:p>
        </w:tc>
        <w:tc>
          <w:tcPr>
            <w:tcW w:w="1726"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п.7. Мыло или жидкие моющие ср-ва</w:t>
            </w:r>
          </w:p>
        </w:tc>
        <w:tc>
          <w:tcPr>
            <w:tcW w:w="1694"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250мл. жидкое моющее ср-во в дозирующих устройствах</w:t>
            </w:r>
          </w:p>
        </w:tc>
      </w:tr>
      <w:tr w:rsidR="001B707D" w:rsidRPr="001B707D" w:rsidTr="00290153">
        <w:tc>
          <w:tcPr>
            <w:tcW w:w="540"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7</w:t>
            </w:r>
          </w:p>
        </w:tc>
        <w:tc>
          <w:tcPr>
            <w:tcW w:w="2165" w:type="dxa"/>
            <w:shd w:val="clear" w:color="auto" w:fill="auto"/>
          </w:tcPr>
          <w:p w:rsidR="001B707D" w:rsidRPr="001B707D" w:rsidRDefault="001B707D" w:rsidP="001B707D">
            <w:pPr>
              <w:widowControl w:val="0"/>
              <w:autoSpaceDE w:val="0"/>
              <w:autoSpaceDN w:val="0"/>
              <w:adjustRightInd w:val="0"/>
              <w:jc w:val="center"/>
              <w:rPr>
                <w:bCs/>
                <w:sz w:val="20"/>
                <w:szCs w:val="20"/>
              </w:rPr>
            </w:pPr>
            <w:r w:rsidRPr="001B707D">
              <w:rPr>
                <w:bCs/>
                <w:sz w:val="20"/>
                <w:szCs w:val="20"/>
              </w:rPr>
              <w:t>Уборщик производственных помещений</w:t>
            </w:r>
          </w:p>
        </w:tc>
        <w:tc>
          <w:tcPr>
            <w:tcW w:w="2340"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п.5. Ср-ва для защиты от бактериологических вредных факторов</w:t>
            </w:r>
          </w:p>
          <w:p w:rsidR="001B707D" w:rsidRPr="001B707D" w:rsidRDefault="001B707D" w:rsidP="001B707D">
            <w:pPr>
              <w:widowControl w:val="0"/>
              <w:autoSpaceDE w:val="0"/>
              <w:autoSpaceDN w:val="0"/>
              <w:adjustRightInd w:val="0"/>
              <w:rPr>
                <w:bCs/>
                <w:sz w:val="20"/>
                <w:szCs w:val="20"/>
              </w:rPr>
            </w:pPr>
          </w:p>
        </w:tc>
        <w:tc>
          <w:tcPr>
            <w:tcW w:w="1692"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Гель «Абактерил» - 500мл;</w:t>
            </w:r>
          </w:p>
          <w:p w:rsidR="001B707D" w:rsidRPr="001B707D" w:rsidRDefault="001B707D" w:rsidP="001B707D">
            <w:pPr>
              <w:widowControl w:val="0"/>
              <w:autoSpaceDE w:val="0"/>
              <w:autoSpaceDN w:val="0"/>
              <w:adjustRightInd w:val="0"/>
              <w:rPr>
                <w:bCs/>
                <w:sz w:val="20"/>
                <w:szCs w:val="20"/>
              </w:rPr>
            </w:pPr>
            <w:r w:rsidRPr="001B707D">
              <w:rPr>
                <w:bCs/>
                <w:sz w:val="20"/>
                <w:szCs w:val="20"/>
              </w:rPr>
              <w:t>Кож. антисептик «Дезомакс» или «Альтсепт» 500мл.</w:t>
            </w:r>
          </w:p>
        </w:tc>
        <w:tc>
          <w:tcPr>
            <w:tcW w:w="1726"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п.7. Мыло или жидкие моющие ср-ва</w:t>
            </w:r>
          </w:p>
        </w:tc>
        <w:tc>
          <w:tcPr>
            <w:tcW w:w="1694" w:type="dxa"/>
            <w:shd w:val="clear" w:color="auto" w:fill="auto"/>
          </w:tcPr>
          <w:p w:rsidR="001B707D" w:rsidRPr="001B707D" w:rsidRDefault="001B707D" w:rsidP="001B707D">
            <w:pPr>
              <w:widowControl w:val="0"/>
              <w:autoSpaceDE w:val="0"/>
              <w:autoSpaceDN w:val="0"/>
              <w:adjustRightInd w:val="0"/>
              <w:rPr>
                <w:bCs/>
                <w:sz w:val="20"/>
                <w:szCs w:val="20"/>
              </w:rPr>
            </w:pPr>
            <w:r w:rsidRPr="001B707D">
              <w:rPr>
                <w:bCs/>
                <w:sz w:val="20"/>
                <w:szCs w:val="20"/>
              </w:rPr>
              <w:t>250мл. жидкое моющее ср-во в дозирующих устройствах</w:t>
            </w:r>
          </w:p>
        </w:tc>
      </w:tr>
    </w:tbl>
    <w:p w:rsidR="001B707D" w:rsidRPr="001B707D" w:rsidRDefault="001B707D" w:rsidP="001B707D">
      <w:pPr>
        <w:widowControl w:val="0"/>
        <w:autoSpaceDE w:val="0"/>
        <w:autoSpaceDN w:val="0"/>
        <w:adjustRightInd w:val="0"/>
        <w:jc w:val="center"/>
        <w:rPr>
          <w:bCs/>
          <w:sz w:val="20"/>
          <w:szCs w:val="20"/>
        </w:rPr>
      </w:pPr>
    </w:p>
    <w:p w:rsidR="001B707D" w:rsidRPr="001B707D" w:rsidRDefault="001B707D" w:rsidP="001B707D">
      <w:pPr>
        <w:widowControl w:val="0"/>
        <w:autoSpaceDE w:val="0"/>
        <w:autoSpaceDN w:val="0"/>
        <w:adjustRightInd w:val="0"/>
        <w:rPr>
          <w:b/>
          <w:bCs/>
          <w:sz w:val="20"/>
          <w:szCs w:val="20"/>
        </w:rPr>
      </w:pPr>
    </w:p>
    <w:p w:rsidR="001B707D" w:rsidRDefault="001B707D" w:rsidP="001B707D">
      <w:pPr>
        <w:widowControl w:val="0"/>
        <w:autoSpaceDE w:val="0"/>
        <w:autoSpaceDN w:val="0"/>
        <w:adjustRightInd w:val="0"/>
        <w:rPr>
          <w:sz w:val="22"/>
          <w:szCs w:val="22"/>
        </w:rPr>
      </w:pPr>
      <w:r w:rsidRPr="001B707D">
        <w:rPr>
          <w:bCs/>
        </w:rPr>
        <w:t>Специалист  по ОТ</w:t>
      </w:r>
      <w:r w:rsidRPr="001B707D">
        <w:rPr>
          <w:bCs/>
        </w:rPr>
        <w:tab/>
      </w:r>
      <w:r w:rsidRPr="001B707D">
        <w:rPr>
          <w:bCs/>
        </w:rPr>
        <w:tab/>
      </w:r>
      <w:r w:rsidRPr="001B707D">
        <w:rPr>
          <w:bCs/>
        </w:rPr>
        <w:tab/>
      </w:r>
      <w:r w:rsidRPr="001B707D">
        <w:rPr>
          <w:bCs/>
        </w:rPr>
        <w:tab/>
      </w:r>
      <w:r w:rsidRPr="001B707D">
        <w:rPr>
          <w:bCs/>
        </w:rPr>
        <w:tab/>
      </w:r>
      <w:r w:rsidRPr="001B707D">
        <w:rPr>
          <w:bCs/>
        </w:rPr>
        <w:tab/>
      </w:r>
      <w:r w:rsidRPr="001B707D">
        <w:rPr>
          <w:bCs/>
        </w:rPr>
        <w:tab/>
      </w:r>
      <w:r w:rsidRPr="001B707D">
        <w:rPr>
          <w:bCs/>
        </w:rPr>
        <w:tab/>
        <w:t>Н.Ю. Капорикова</w:t>
      </w:r>
    </w:p>
    <w:sectPr w:rsidR="001B707D" w:rsidSect="008D24B3">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180" w:rsidRDefault="00390180" w:rsidP="005A3F7E">
      <w:r>
        <w:separator/>
      </w:r>
    </w:p>
  </w:endnote>
  <w:endnote w:type="continuationSeparator" w:id="0">
    <w:p w:rsidR="00390180" w:rsidRDefault="00390180" w:rsidP="005A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071266"/>
      <w:docPartObj>
        <w:docPartGallery w:val="Page Numbers (Bottom of Page)"/>
        <w:docPartUnique/>
      </w:docPartObj>
    </w:sdtPr>
    <w:sdtEndPr/>
    <w:sdtContent>
      <w:p w:rsidR="00DE5B19" w:rsidRDefault="00DE5B19">
        <w:pPr>
          <w:pStyle w:val="a5"/>
          <w:jc w:val="right"/>
        </w:pPr>
        <w:r>
          <w:fldChar w:fldCharType="begin"/>
        </w:r>
        <w:r>
          <w:instrText>PAGE   \* MERGEFORMAT</w:instrText>
        </w:r>
        <w:r>
          <w:fldChar w:fldCharType="separate"/>
        </w:r>
        <w:r w:rsidR="00703F4C">
          <w:rPr>
            <w:noProof/>
          </w:rPr>
          <w:t>31</w:t>
        </w:r>
        <w:r>
          <w:fldChar w:fldCharType="end"/>
        </w:r>
      </w:p>
    </w:sdtContent>
  </w:sdt>
  <w:p w:rsidR="00DE5B19" w:rsidRDefault="00DE5B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180" w:rsidRDefault="00390180" w:rsidP="005A3F7E">
      <w:r>
        <w:separator/>
      </w:r>
    </w:p>
  </w:footnote>
  <w:footnote w:type="continuationSeparator" w:id="0">
    <w:p w:rsidR="00390180" w:rsidRDefault="00390180" w:rsidP="005A3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FF0"/>
    <w:multiLevelType w:val="multilevel"/>
    <w:tmpl w:val="C61A698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905"/>
        </w:tabs>
        <w:ind w:left="190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21374"/>
    <w:multiLevelType w:val="hybridMultilevel"/>
    <w:tmpl w:val="2F9A6C28"/>
    <w:lvl w:ilvl="0" w:tplc="B11ABDA6">
      <w:start w:val="6"/>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0CCB6A01"/>
    <w:multiLevelType w:val="hybridMultilevel"/>
    <w:tmpl w:val="629C967A"/>
    <w:lvl w:ilvl="0" w:tplc="727467F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4270F"/>
    <w:multiLevelType w:val="multilevel"/>
    <w:tmpl w:val="F1481A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55512D8"/>
    <w:multiLevelType w:val="multilevel"/>
    <w:tmpl w:val="28C8F544"/>
    <w:lvl w:ilvl="0">
      <w:start w:val="6"/>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15D37332"/>
    <w:multiLevelType w:val="hybridMultilevel"/>
    <w:tmpl w:val="E114430E"/>
    <w:lvl w:ilvl="0" w:tplc="A5B453D8">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81A4FEF"/>
    <w:multiLevelType w:val="hybridMultilevel"/>
    <w:tmpl w:val="9FC82FF2"/>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1E370C"/>
    <w:multiLevelType w:val="multilevel"/>
    <w:tmpl w:val="0448A9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417490"/>
    <w:multiLevelType w:val="hybridMultilevel"/>
    <w:tmpl w:val="587C03A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63030B"/>
    <w:multiLevelType w:val="hybridMultilevel"/>
    <w:tmpl w:val="508C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3F5853"/>
    <w:multiLevelType w:val="hybridMultilevel"/>
    <w:tmpl w:val="2DD252C0"/>
    <w:lvl w:ilvl="0" w:tplc="BE4CDAA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3669E"/>
    <w:multiLevelType w:val="hybridMultilevel"/>
    <w:tmpl w:val="B76C5622"/>
    <w:lvl w:ilvl="0" w:tplc="F920D56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4F1753"/>
    <w:multiLevelType w:val="hybridMultilevel"/>
    <w:tmpl w:val="450A21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6B20FCD"/>
    <w:multiLevelType w:val="hybridMultilevel"/>
    <w:tmpl w:val="20B6269C"/>
    <w:lvl w:ilvl="0" w:tplc="0419000F">
      <w:start w:val="7"/>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4" w15:restartNumberingAfterBreak="0">
    <w:nsid w:val="36BC123D"/>
    <w:multiLevelType w:val="multilevel"/>
    <w:tmpl w:val="AB02DF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C3D4355"/>
    <w:multiLevelType w:val="hybridMultilevel"/>
    <w:tmpl w:val="A450F946"/>
    <w:lvl w:ilvl="0" w:tplc="BE4CDAAA">
      <w:start w:val="2"/>
      <w:numFmt w:val="bullet"/>
      <w:lvlText w:val="-"/>
      <w:lvlJc w:val="left"/>
      <w:pPr>
        <w:tabs>
          <w:tab w:val="num" w:pos="1140"/>
        </w:tabs>
        <w:ind w:left="1140" w:hanging="360"/>
      </w:pPr>
      <w:rPr>
        <w:rFonts w:ascii="Times New Roman" w:eastAsia="Times New Roman" w:hAnsi="Times New Roman" w:cs="Times New Roman" w:hint="default"/>
      </w:rPr>
    </w:lvl>
    <w:lvl w:ilvl="1" w:tplc="04190001">
      <w:start w:val="1"/>
      <w:numFmt w:val="bullet"/>
      <w:lvlText w:val=""/>
      <w:lvlJc w:val="left"/>
      <w:pPr>
        <w:tabs>
          <w:tab w:val="num" w:pos="1860"/>
        </w:tabs>
        <w:ind w:left="1860" w:hanging="360"/>
      </w:pPr>
      <w:rPr>
        <w:rFonts w:ascii="Symbol" w:hAnsi="Symbol"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40C62EAA"/>
    <w:multiLevelType w:val="multilevel"/>
    <w:tmpl w:val="0944EE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450473F7"/>
    <w:multiLevelType w:val="hybridMultilevel"/>
    <w:tmpl w:val="5A60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DC1A67"/>
    <w:multiLevelType w:val="hybridMultilevel"/>
    <w:tmpl w:val="CD00FF64"/>
    <w:lvl w:ilvl="0" w:tplc="AC3AB4CE">
      <w:start w:val="5"/>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9" w15:restartNumberingAfterBreak="0">
    <w:nsid w:val="48F80F8F"/>
    <w:multiLevelType w:val="multilevel"/>
    <w:tmpl w:val="0F80F962"/>
    <w:lvl w:ilvl="0">
      <w:start w:val="7"/>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0" w15:restartNumberingAfterBreak="0">
    <w:nsid w:val="4C4C4F31"/>
    <w:multiLevelType w:val="multilevel"/>
    <w:tmpl w:val="E670DF4C"/>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DD35D6F"/>
    <w:multiLevelType w:val="multilevel"/>
    <w:tmpl w:val="8EE445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351AFB"/>
    <w:multiLevelType w:val="hybridMultilevel"/>
    <w:tmpl w:val="467C6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8D4556"/>
    <w:multiLevelType w:val="hybridMultilevel"/>
    <w:tmpl w:val="93966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D47D98"/>
    <w:multiLevelType w:val="multilevel"/>
    <w:tmpl w:val="0FC438BE"/>
    <w:lvl w:ilvl="0">
      <w:start w:val="8"/>
      <w:numFmt w:val="decimal"/>
      <w:lvlText w:val="%1."/>
      <w:lvlJc w:val="left"/>
      <w:pPr>
        <w:ind w:left="360" w:hanging="360"/>
      </w:pPr>
      <w:rPr>
        <w:rFonts w:hint="default"/>
        <w:color w:val="auto"/>
      </w:rPr>
    </w:lvl>
    <w:lvl w:ilvl="1">
      <w:start w:val="1"/>
      <w:numFmt w:val="decimal"/>
      <w:lvlText w:val="%1.%2."/>
      <w:lvlJc w:val="left"/>
      <w:pPr>
        <w:ind w:left="660" w:hanging="360"/>
      </w:pPr>
      <w:rPr>
        <w:rFonts w:hint="default"/>
        <w:color w:val="auto"/>
      </w:rPr>
    </w:lvl>
    <w:lvl w:ilvl="2">
      <w:start w:val="1"/>
      <w:numFmt w:val="decimal"/>
      <w:lvlText w:val="%1.%2.%3."/>
      <w:lvlJc w:val="left"/>
      <w:pPr>
        <w:ind w:left="1320" w:hanging="720"/>
      </w:pPr>
      <w:rPr>
        <w:rFonts w:hint="default"/>
        <w:color w:val="auto"/>
      </w:rPr>
    </w:lvl>
    <w:lvl w:ilvl="3">
      <w:start w:val="1"/>
      <w:numFmt w:val="decimal"/>
      <w:lvlText w:val="%1.%2.%3.%4."/>
      <w:lvlJc w:val="left"/>
      <w:pPr>
        <w:ind w:left="1620" w:hanging="720"/>
      </w:pPr>
      <w:rPr>
        <w:rFonts w:hint="default"/>
        <w:color w:val="auto"/>
      </w:rPr>
    </w:lvl>
    <w:lvl w:ilvl="4">
      <w:start w:val="1"/>
      <w:numFmt w:val="decimal"/>
      <w:lvlText w:val="%1.%2.%3.%4.%5."/>
      <w:lvlJc w:val="left"/>
      <w:pPr>
        <w:ind w:left="2280" w:hanging="1080"/>
      </w:pPr>
      <w:rPr>
        <w:rFonts w:hint="default"/>
        <w:color w:val="auto"/>
      </w:rPr>
    </w:lvl>
    <w:lvl w:ilvl="5">
      <w:start w:val="1"/>
      <w:numFmt w:val="decimal"/>
      <w:lvlText w:val="%1.%2.%3.%4.%5.%6."/>
      <w:lvlJc w:val="left"/>
      <w:pPr>
        <w:ind w:left="2580" w:hanging="1080"/>
      </w:pPr>
      <w:rPr>
        <w:rFonts w:hint="default"/>
        <w:color w:val="auto"/>
      </w:rPr>
    </w:lvl>
    <w:lvl w:ilvl="6">
      <w:start w:val="1"/>
      <w:numFmt w:val="decimal"/>
      <w:lvlText w:val="%1.%2.%3.%4.%5.%6.%7."/>
      <w:lvlJc w:val="left"/>
      <w:pPr>
        <w:ind w:left="3240" w:hanging="1440"/>
      </w:pPr>
      <w:rPr>
        <w:rFonts w:hint="default"/>
        <w:color w:val="auto"/>
      </w:rPr>
    </w:lvl>
    <w:lvl w:ilvl="7">
      <w:start w:val="1"/>
      <w:numFmt w:val="decimal"/>
      <w:lvlText w:val="%1.%2.%3.%4.%5.%6.%7.%8."/>
      <w:lvlJc w:val="left"/>
      <w:pPr>
        <w:ind w:left="3540" w:hanging="1440"/>
      </w:pPr>
      <w:rPr>
        <w:rFonts w:hint="default"/>
        <w:color w:val="auto"/>
      </w:rPr>
    </w:lvl>
    <w:lvl w:ilvl="8">
      <w:start w:val="1"/>
      <w:numFmt w:val="decimal"/>
      <w:lvlText w:val="%1.%2.%3.%4.%5.%6.%7.%8.%9."/>
      <w:lvlJc w:val="left"/>
      <w:pPr>
        <w:ind w:left="4200" w:hanging="1800"/>
      </w:pPr>
      <w:rPr>
        <w:rFonts w:hint="default"/>
        <w:color w:val="auto"/>
      </w:rPr>
    </w:lvl>
  </w:abstractNum>
  <w:abstractNum w:abstractNumId="25" w15:restartNumberingAfterBreak="0">
    <w:nsid w:val="58B96AFA"/>
    <w:multiLevelType w:val="hybridMultilevel"/>
    <w:tmpl w:val="4196A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4B084F"/>
    <w:multiLevelType w:val="hybridMultilevel"/>
    <w:tmpl w:val="CA7EE80E"/>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AAE5D4C"/>
    <w:multiLevelType w:val="hybridMultilevel"/>
    <w:tmpl w:val="390CF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697B51"/>
    <w:multiLevelType w:val="hybridMultilevel"/>
    <w:tmpl w:val="CB4CB260"/>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4DC62C0"/>
    <w:multiLevelType w:val="multilevel"/>
    <w:tmpl w:val="3D0C4A3C"/>
    <w:lvl w:ilvl="0">
      <w:start w:val="7"/>
      <w:numFmt w:val="decimal"/>
      <w:lvlText w:val="%1."/>
      <w:lvlJc w:val="left"/>
      <w:pPr>
        <w:ind w:left="390" w:hanging="390"/>
      </w:pPr>
      <w:rPr>
        <w:rFonts w:hint="default"/>
      </w:rPr>
    </w:lvl>
    <w:lvl w:ilvl="1">
      <w:start w:val="2"/>
      <w:numFmt w:val="decimal"/>
      <w:lvlText w:val="%1.%2."/>
      <w:lvlJc w:val="left"/>
      <w:pPr>
        <w:ind w:left="660" w:hanging="39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0" w15:restartNumberingAfterBreak="0">
    <w:nsid w:val="78471DA2"/>
    <w:multiLevelType w:val="hybridMultilevel"/>
    <w:tmpl w:val="BD54C4EC"/>
    <w:lvl w:ilvl="0" w:tplc="14CE79C4">
      <w:start w:val="1"/>
      <w:numFmt w:val="decimal"/>
      <w:lvlText w:val="%1."/>
      <w:lvlJc w:val="left"/>
      <w:pPr>
        <w:tabs>
          <w:tab w:val="num" w:pos="1065"/>
        </w:tabs>
        <w:ind w:left="1065" w:hanging="360"/>
      </w:pPr>
      <w:rPr>
        <w:rFonts w:hint="default"/>
      </w:rPr>
    </w:lvl>
    <w:lvl w:ilvl="1" w:tplc="B9C06D50">
      <w:numFmt w:val="none"/>
      <w:lvlText w:val=""/>
      <w:lvlJc w:val="left"/>
      <w:pPr>
        <w:tabs>
          <w:tab w:val="num" w:pos="360"/>
        </w:tabs>
      </w:pPr>
    </w:lvl>
    <w:lvl w:ilvl="2" w:tplc="2E9A29E8">
      <w:numFmt w:val="none"/>
      <w:lvlText w:val=""/>
      <w:lvlJc w:val="left"/>
      <w:pPr>
        <w:tabs>
          <w:tab w:val="num" w:pos="360"/>
        </w:tabs>
      </w:pPr>
    </w:lvl>
    <w:lvl w:ilvl="3" w:tplc="22E88154">
      <w:numFmt w:val="none"/>
      <w:lvlText w:val=""/>
      <w:lvlJc w:val="left"/>
      <w:pPr>
        <w:tabs>
          <w:tab w:val="num" w:pos="360"/>
        </w:tabs>
      </w:pPr>
    </w:lvl>
    <w:lvl w:ilvl="4" w:tplc="0F34B17A">
      <w:numFmt w:val="none"/>
      <w:lvlText w:val=""/>
      <w:lvlJc w:val="left"/>
      <w:pPr>
        <w:tabs>
          <w:tab w:val="num" w:pos="360"/>
        </w:tabs>
      </w:pPr>
    </w:lvl>
    <w:lvl w:ilvl="5" w:tplc="33F4782E">
      <w:numFmt w:val="none"/>
      <w:lvlText w:val=""/>
      <w:lvlJc w:val="left"/>
      <w:pPr>
        <w:tabs>
          <w:tab w:val="num" w:pos="360"/>
        </w:tabs>
      </w:pPr>
    </w:lvl>
    <w:lvl w:ilvl="6" w:tplc="F350D4B4">
      <w:numFmt w:val="none"/>
      <w:lvlText w:val=""/>
      <w:lvlJc w:val="left"/>
      <w:pPr>
        <w:tabs>
          <w:tab w:val="num" w:pos="360"/>
        </w:tabs>
      </w:pPr>
    </w:lvl>
    <w:lvl w:ilvl="7" w:tplc="A73C1E24">
      <w:numFmt w:val="none"/>
      <w:lvlText w:val=""/>
      <w:lvlJc w:val="left"/>
      <w:pPr>
        <w:tabs>
          <w:tab w:val="num" w:pos="360"/>
        </w:tabs>
      </w:pPr>
    </w:lvl>
    <w:lvl w:ilvl="8" w:tplc="D33AD7D0">
      <w:numFmt w:val="none"/>
      <w:lvlText w:val=""/>
      <w:lvlJc w:val="left"/>
      <w:pPr>
        <w:tabs>
          <w:tab w:val="num" w:pos="360"/>
        </w:tabs>
      </w:pPr>
    </w:lvl>
  </w:abstractNum>
  <w:abstractNum w:abstractNumId="31" w15:restartNumberingAfterBreak="0">
    <w:nsid w:val="7F221B3E"/>
    <w:multiLevelType w:val="multilevel"/>
    <w:tmpl w:val="AD5C2450"/>
    <w:lvl w:ilvl="0">
      <w:start w:val="7"/>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4"/>
  </w:num>
  <w:num w:numId="2">
    <w:abstractNumId w:val="10"/>
  </w:num>
  <w:num w:numId="3">
    <w:abstractNumId w:val="15"/>
  </w:num>
  <w:num w:numId="4">
    <w:abstractNumId w:val="30"/>
  </w:num>
  <w:num w:numId="5">
    <w:abstractNumId w:val="20"/>
  </w:num>
  <w:num w:numId="6">
    <w:abstractNumId w:val="11"/>
  </w:num>
  <w:num w:numId="7">
    <w:abstractNumId w:val="4"/>
  </w:num>
  <w:num w:numId="8">
    <w:abstractNumId w:val="16"/>
  </w:num>
  <w:num w:numId="9">
    <w:abstractNumId w:val="3"/>
  </w:num>
  <w:num w:numId="10">
    <w:abstractNumId w:val="7"/>
  </w:num>
  <w:num w:numId="11">
    <w:abstractNumId w:val="2"/>
  </w:num>
  <w:num w:numId="12">
    <w:abstractNumId w:val="13"/>
  </w:num>
  <w:num w:numId="13">
    <w:abstractNumId w:val="0"/>
  </w:num>
  <w:num w:numId="14">
    <w:abstractNumId w:val="8"/>
  </w:num>
  <w:num w:numId="15">
    <w:abstractNumId w:val="6"/>
  </w:num>
  <w:num w:numId="16">
    <w:abstractNumId w:val="26"/>
  </w:num>
  <w:num w:numId="17">
    <w:abstractNumId w:val="28"/>
  </w:num>
  <w:num w:numId="18">
    <w:abstractNumId w:val="5"/>
  </w:num>
  <w:num w:numId="19">
    <w:abstractNumId w:val="12"/>
  </w:num>
  <w:num w:numId="20">
    <w:abstractNumId w:val="22"/>
  </w:num>
  <w:num w:numId="21">
    <w:abstractNumId w:val="1"/>
  </w:num>
  <w:num w:numId="22">
    <w:abstractNumId w:val="19"/>
  </w:num>
  <w:num w:numId="23">
    <w:abstractNumId w:val="29"/>
  </w:num>
  <w:num w:numId="24">
    <w:abstractNumId w:val="24"/>
  </w:num>
  <w:num w:numId="25">
    <w:abstractNumId w:val="21"/>
  </w:num>
  <w:num w:numId="26">
    <w:abstractNumId w:val="31"/>
  </w:num>
  <w:num w:numId="27">
    <w:abstractNumId w:val="18"/>
  </w:num>
  <w:num w:numId="28">
    <w:abstractNumId w:val="9"/>
  </w:num>
  <w:num w:numId="29">
    <w:abstractNumId w:val="27"/>
  </w:num>
  <w:num w:numId="30">
    <w:abstractNumId w:val="1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7E"/>
    <w:rsid w:val="00004D64"/>
    <w:rsid w:val="0000608E"/>
    <w:rsid w:val="000104F0"/>
    <w:rsid w:val="00025680"/>
    <w:rsid w:val="00063D89"/>
    <w:rsid w:val="0008059F"/>
    <w:rsid w:val="00082E80"/>
    <w:rsid w:val="00084E41"/>
    <w:rsid w:val="00094349"/>
    <w:rsid w:val="000C4F3E"/>
    <w:rsid w:val="000C5159"/>
    <w:rsid w:val="000C7BE2"/>
    <w:rsid w:val="000E302A"/>
    <w:rsid w:val="001A623C"/>
    <w:rsid w:val="001B707D"/>
    <w:rsid w:val="001D23C4"/>
    <w:rsid w:val="001D2BC2"/>
    <w:rsid w:val="001E0955"/>
    <w:rsid w:val="001E1DA8"/>
    <w:rsid w:val="001E713D"/>
    <w:rsid w:val="001F7999"/>
    <w:rsid w:val="00207786"/>
    <w:rsid w:val="00212F3B"/>
    <w:rsid w:val="00254884"/>
    <w:rsid w:val="002670E3"/>
    <w:rsid w:val="00275C82"/>
    <w:rsid w:val="002C1F33"/>
    <w:rsid w:val="002C6535"/>
    <w:rsid w:val="002E0467"/>
    <w:rsid w:val="00313530"/>
    <w:rsid w:val="00330379"/>
    <w:rsid w:val="00390180"/>
    <w:rsid w:val="003B2E10"/>
    <w:rsid w:val="003E14D2"/>
    <w:rsid w:val="003F47CF"/>
    <w:rsid w:val="004134AA"/>
    <w:rsid w:val="00416EFA"/>
    <w:rsid w:val="004211B9"/>
    <w:rsid w:val="00421E6D"/>
    <w:rsid w:val="00437F98"/>
    <w:rsid w:val="00461D54"/>
    <w:rsid w:val="004631B1"/>
    <w:rsid w:val="00485586"/>
    <w:rsid w:val="004F6187"/>
    <w:rsid w:val="005314E9"/>
    <w:rsid w:val="005A01E7"/>
    <w:rsid w:val="005A3F7E"/>
    <w:rsid w:val="005F56FF"/>
    <w:rsid w:val="006242C9"/>
    <w:rsid w:val="0065061C"/>
    <w:rsid w:val="00650D69"/>
    <w:rsid w:val="006629CC"/>
    <w:rsid w:val="00681BF2"/>
    <w:rsid w:val="006B2991"/>
    <w:rsid w:val="00700AA9"/>
    <w:rsid w:val="00703F4C"/>
    <w:rsid w:val="00713629"/>
    <w:rsid w:val="007C17ED"/>
    <w:rsid w:val="007E4128"/>
    <w:rsid w:val="0080713A"/>
    <w:rsid w:val="008453A7"/>
    <w:rsid w:val="00863D13"/>
    <w:rsid w:val="008646E8"/>
    <w:rsid w:val="00870F6B"/>
    <w:rsid w:val="00882DF7"/>
    <w:rsid w:val="00883F81"/>
    <w:rsid w:val="008877E5"/>
    <w:rsid w:val="00893F96"/>
    <w:rsid w:val="008B0482"/>
    <w:rsid w:val="008B08AE"/>
    <w:rsid w:val="008B67B0"/>
    <w:rsid w:val="008D24B3"/>
    <w:rsid w:val="008F336B"/>
    <w:rsid w:val="008F4AB9"/>
    <w:rsid w:val="0090624F"/>
    <w:rsid w:val="00925DB9"/>
    <w:rsid w:val="0099413E"/>
    <w:rsid w:val="009C424F"/>
    <w:rsid w:val="009D636F"/>
    <w:rsid w:val="009F2F10"/>
    <w:rsid w:val="009F701F"/>
    <w:rsid w:val="00A2521C"/>
    <w:rsid w:val="00A50AFB"/>
    <w:rsid w:val="00A6554F"/>
    <w:rsid w:val="00A94640"/>
    <w:rsid w:val="00A97919"/>
    <w:rsid w:val="00AB522B"/>
    <w:rsid w:val="00AD12F5"/>
    <w:rsid w:val="00AD15EB"/>
    <w:rsid w:val="00AD689C"/>
    <w:rsid w:val="00B13D78"/>
    <w:rsid w:val="00B213E1"/>
    <w:rsid w:val="00B527D4"/>
    <w:rsid w:val="00B57F3A"/>
    <w:rsid w:val="00B93C16"/>
    <w:rsid w:val="00BC1E56"/>
    <w:rsid w:val="00BD64FF"/>
    <w:rsid w:val="00BF7F5C"/>
    <w:rsid w:val="00CB065E"/>
    <w:rsid w:val="00CB3462"/>
    <w:rsid w:val="00CC1ED4"/>
    <w:rsid w:val="00CE5A07"/>
    <w:rsid w:val="00CF1BB5"/>
    <w:rsid w:val="00D05D49"/>
    <w:rsid w:val="00D17C18"/>
    <w:rsid w:val="00D33CCB"/>
    <w:rsid w:val="00D531BF"/>
    <w:rsid w:val="00D86176"/>
    <w:rsid w:val="00DD79C7"/>
    <w:rsid w:val="00DE5B19"/>
    <w:rsid w:val="00E35BEB"/>
    <w:rsid w:val="00E42EC6"/>
    <w:rsid w:val="00E733FE"/>
    <w:rsid w:val="00E76451"/>
    <w:rsid w:val="00E769FF"/>
    <w:rsid w:val="00E92EF8"/>
    <w:rsid w:val="00E9682A"/>
    <w:rsid w:val="00EA2CCA"/>
    <w:rsid w:val="00EB5381"/>
    <w:rsid w:val="00EB643C"/>
    <w:rsid w:val="00EE4089"/>
    <w:rsid w:val="00F04559"/>
    <w:rsid w:val="00F3071D"/>
    <w:rsid w:val="00F5437B"/>
    <w:rsid w:val="00F947BE"/>
    <w:rsid w:val="00FA21E9"/>
    <w:rsid w:val="00FA741E"/>
    <w:rsid w:val="00FB01B8"/>
    <w:rsid w:val="00FB3D76"/>
    <w:rsid w:val="00FC2A54"/>
    <w:rsid w:val="00FE6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3ED6A1"/>
  <w15:docId w15:val="{EA6E98AC-4366-4CAB-ADC1-862B5A12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F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70E3"/>
    <w:pPr>
      <w:keepNext/>
      <w:outlineLvl w:val="0"/>
    </w:pPr>
    <w:rPr>
      <w:sz w:val="28"/>
    </w:rPr>
  </w:style>
  <w:style w:type="paragraph" w:styleId="2">
    <w:name w:val="heading 2"/>
    <w:basedOn w:val="a"/>
    <w:next w:val="a"/>
    <w:link w:val="20"/>
    <w:qFormat/>
    <w:rsid w:val="002670E3"/>
    <w:pPr>
      <w:keepNext/>
      <w:jc w:val="both"/>
      <w:outlineLvl w:val="1"/>
    </w:pPr>
    <w:rPr>
      <w:sz w:val="28"/>
    </w:rPr>
  </w:style>
  <w:style w:type="paragraph" w:styleId="3">
    <w:name w:val="heading 3"/>
    <w:basedOn w:val="a"/>
    <w:next w:val="a"/>
    <w:link w:val="30"/>
    <w:qFormat/>
    <w:rsid w:val="002670E3"/>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3F7E"/>
    <w:pPr>
      <w:tabs>
        <w:tab w:val="center" w:pos="4677"/>
        <w:tab w:val="right" w:pos="9355"/>
      </w:tabs>
    </w:pPr>
  </w:style>
  <w:style w:type="character" w:customStyle="1" w:styleId="a4">
    <w:name w:val="Верхний колонтитул Знак"/>
    <w:basedOn w:val="a0"/>
    <w:link w:val="a3"/>
    <w:rsid w:val="005A3F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A3F7E"/>
    <w:pPr>
      <w:tabs>
        <w:tab w:val="center" w:pos="4677"/>
        <w:tab w:val="right" w:pos="9355"/>
      </w:tabs>
    </w:pPr>
  </w:style>
  <w:style w:type="character" w:customStyle="1" w:styleId="a6">
    <w:name w:val="Нижний колонтитул Знак"/>
    <w:basedOn w:val="a0"/>
    <w:link w:val="a5"/>
    <w:uiPriority w:val="99"/>
    <w:rsid w:val="005A3F7E"/>
    <w:rPr>
      <w:rFonts w:ascii="Times New Roman" w:eastAsia="Times New Roman" w:hAnsi="Times New Roman" w:cs="Times New Roman"/>
      <w:sz w:val="24"/>
      <w:szCs w:val="24"/>
      <w:lang w:eastAsia="ru-RU"/>
    </w:rPr>
  </w:style>
  <w:style w:type="paragraph" w:customStyle="1" w:styleId="a7">
    <w:name w:val="Знак"/>
    <w:basedOn w:val="a"/>
    <w:rsid w:val="005A3F7E"/>
    <w:pPr>
      <w:spacing w:after="160" w:line="240" w:lineRule="exact"/>
    </w:pPr>
    <w:rPr>
      <w:rFonts w:ascii="Verdana" w:hAnsi="Verdana"/>
      <w:sz w:val="20"/>
      <w:szCs w:val="20"/>
      <w:lang w:val="en-US" w:eastAsia="en-US"/>
    </w:rPr>
  </w:style>
  <w:style w:type="character" w:styleId="a8">
    <w:name w:val="footnote reference"/>
    <w:semiHidden/>
    <w:rsid w:val="002670E3"/>
    <w:rPr>
      <w:vertAlign w:val="superscript"/>
    </w:rPr>
  </w:style>
  <w:style w:type="paragraph" w:customStyle="1" w:styleId="CharChar1">
    <w:name w:val="Char Char1 Знак Знак Знак"/>
    <w:basedOn w:val="a"/>
    <w:rsid w:val="002670E3"/>
    <w:rPr>
      <w:rFonts w:ascii="Verdana" w:hAnsi="Verdana" w:cs="Verdana"/>
      <w:sz w:val="20"/>
      <w:szCs w:val="20"/>
      <w:lang w:val="en-US" w:eastAsia="en-US"/>
    </w:rPr>
  </w:style>
  <w:style w:type="character" w:customStyle="1" w:styleId="10">
    <w:name w:val="Заголовок 1 Знак"/>
    <w:basedOn w:val="a0"/>
    <w:link w:val="1"/>
    <w:rsid w:val="002670E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670E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670E3"/>
    <w:rPr>
      <w:rFonts w:ascii="Times New Roman" w:eastAsia="Times New Roman" w:hAnsi="Times New Roman" w:cs="Times New Roman"/>
      <w:sz w:val="28"/>
      <w:szCs w:val="24"/>
      <w:lang w:eastAsia="ru-RU"/>
    </w:rPr>
  </w:style>
  <w:style w:type="numbering" w:customStyle="1" w:styleId="11">
    <w:name w:val="Нет списка1"/>
    <w:next w:val="a2"/>
    <w:semiHidden/>
    <w:rsid w:val="002670E3"/>
  </w:style>
  <w:style w:type="paragraph" w:styleId="a9">
    <w:name w:val="Title"/>
    <w:basedOn w:val="a"/>
    <w:link w:val="12"/>
    <w:qFormat/>
    <w:rsid w:val="002670E3"/>
    <w:pPr>
      <w:jc w:val="center"/>
    </w:pPr>
    <w:rPr>
      <w:sz w:val="28"/>
    </w:rPr>
  </w:style>
  <w:style w:type="character" w:customStyle="1" w:styleId="12">
    <w:name w:val="Заголовок Знак1"/>
    <w:basedOn w:val="a0"/>
    <w:link w:val="a9"/>
    <w:rsid w:val="002670E3"/>
    <w:rPr>
      <w:rFonts w:ascii="Times New Roman" w:eastAsia="Times New Roman" w:hAnsi="Times New Roman" w:cs="Times New Roman"/>
      <w:sz w:val="28"/>
      <w:szCs w:val="24"/>
      <w:lang w:eastAsia="ru-RU"/>
    </w:rPr>
  </w:style>
  <w:style w:type="paragraph" w:styleId="aa">
    <w:name w:val="Body Text Indent"/>
    <w:basedOn w:val="a"/>
    <w:link w:val="ab"/>
    <w:rsid w:val="002670E3"/>
    <w:pPr>
      <w:ind w:firstLine="720"/>
      <w:jc w:val="both"/>
    </w:pPr>
    <w:rPr>
      <w:sz w:val="28"/>
    </w:rPr>
  </w:style>
  <w:style w:type="character" w:customStyle="1" w:styleId="ab">
    <w:name w:val="Основной текст с отступом Знак"/>
    <w:basedOn w:val="a0"/>
    <w:link w:val="aa"/>
    <w:rsid w:val="002670E3"/>
    <w:rPr>
      <w:rFonts w:ascii="Times New Roman" w:eastAsia="Times New Roman" w:hAnsi="Times New Roman" w:cs="Times New Roman"/>
      <w:sz w:val="28"/>
      <w:szCs w:val="24"/>
      <w:lang w:eastAsia="ru-RU"/>
    </w:rPr>
  </w:style>
  <w:style w:type="paragraph" w:styleId="ac">
    <w:name w:val="Body Text"/>
    <w:basedOn w:val="a"/>
    <w:link w:val="ad"/>
    <w:rsid w:val="002670E3"/>
    <w:pPr>
      <w:jc w:val="center"/>
    </w:pPr>
    <w:rPr>
      <w:b/>
      <w:bCs/>
      <w:sz w:val="28"/>
    </w:rPr>
  </w:style>
  <w:style w:type="character" w:customStyle="1" w:styleId="ad">
    <w:name w:val="Основной текст Знак"/>
    <w:basedOn w:val="a0"/>
    <w:link w:val="ac"/>
    <w:rsid w:val="002670E3"/>
    <w:rPr>
      <w:rFonts w:ascii="Times New Roman" w:eastAsia="Times New Roman" w:hAnsi="Times New Roman" w:cs="Times New Roman"/>
      <w:b/>
      <w:bCs/>
      <w:sz w:val="28"/>
      <w:szCs w:val="24"/>
      <w:lang w:eastAsia="ru-RU"/>
    </w:rPr>
  </w:style>
  <w:style w:type="paragraph" w:styleId="21">
    <w:name w:val="Body Text Indent 2"/>
    <w:basedOn w:val="a"/>
    <w:link w:val="22"/>
    <w:rsid w:val="002670E3"/>
    <w:pPr>
      <w:ind w:firstLine="900"/>
      <w:jc w:val="both"/>
    </w:pPr>
    <w:rPr>
      <w:sz w:val="28"/>
    </w:rPr>
  </w:style>
  <w:style w:type="character" w:customStyle="1" w:styleId="22">
    <w:name w:val="Основной текст с отступом 2 Знак"/>
    <w:basedOn w:val="a0"/>
    <w:link w:val="21"/>
    <w:rsid w:val="002670E3"/>
    <w:rPr>
      <w:rFonts w:ascii="Times New Roman" w:eastAsia="Times New Roman" w:hAnsi="Times New Roman" w:cs="Times New Roman"/>
      <w:sz w:val="28"/>
      <w:szCs w:val="24"/>
      <w:lang w:eastAsia="ru-RU"/>
    </w:rPr>
  </w:style>
  <w:style w:type="paragraph" w:customStyle="1" w:styleId="CharChar10">
    <w:name w:val="Char Char1 Знак Знак Знак"/>
    <w:basedOn w:val="a"/>
    <w:rsid w:val="002670E3"/>
    <w:rPr>
      <w:rFonts w:ascii="Verdana" w:hAnsi="Verdana" w:cs="Verdana"/>
      <w:sz w:val="20"/>
      <w:szCs w:val="20"/>
      <w:lang w:val="en-US" w:eastAsia="en-US"/>
    </w:rPr>
  </w:style>
  <w:style w:type="table" w:styleId="ae">
    <w:name w:val="Table Grid"/>
    <w:basedOn w:val="a1"/>
    <w:rsid w:val="002670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2670E3"/>
    <w:pPr>
      <w:spacing w:before="100" w:beforeAutospacing="1" w:after="100" w:afterAutospacing="1"/>
    </w:pPr>
    <w:rPr>
      <w:rFonts w:ascii="Tahoma" w:hAnsi="Tahoma"/>
      <w:sz w:val="20"/>
      <w:szCs w:val="20"/>
      <w:lang w:val="en-US" w:eastAsia="en-US"/>
    </w:rPr>
  </w:style>
  <w:style w:type="character" w:styleId="af">
    <w:name w:val="page number"/>
    <w:basedOn w:val="a0"/>
    <w:rsid w:val="002670E3"/>
  </w:style>
  <w:style w:type="paragraph" w:styleId="af0">
    <w:name w:val="Balloon Text"/>
    <w:basedOn w:val="a"/>
    <w:link w:val="af1"/>
    <w:rsid w:val="002670E3"/>
    <w:rPr>
      <w:rFonts w:ascii="Tahoma" w:hAnsi="Tahoma" w:cs="Tahoma"/>
      <w:sz w:val="16"/>
      <w:szCs w:val="16"/>
    </w:rPr>
  </w:style>
  <w:style w:type="character" w:customStyle="1" w:styleId="af1">
    <w:name w:val="Текст выноски Знак"/>
    <w:basedOn w:val="a0"/>
    <w:link w:val="af0"/>
    <w:rsid w:val="002670E3"/>
    <w:rPr>
      <w:rFonts w:ascii="Tahoma" w:eastAsia="Times New Roman" w:hAnsi="Tahoma" w:cs="Tahoma"/>
      <w:sz w:val="16"/>
      <w:szCs w:val="16"/>
      <w:lang w:eastAsia="ru-RU"/>
    </w:rPr>
  </w:style>
  <w:style w:type="numbering" w:customStyle="1" w:styleId="23">
    <w:name w:val="Нет списка2"/>
    <w:next w:val="a2"/>
    <w:semiHidden/>
    <w:rsid w:val="002670E3"/>
  </w:style>
  <w:style w:type="table" w:customStyle="1" w:styleId="14">
    <w:name w:val="Сетка таблицы1"/>
    <w:basedOn w:val="a1"/>
    <w:next w:val="ae"/>
    <w:rsid w:val="002670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
    <w:rsid w:val="002670E3"/>
    <w:pPr>
      <w:spacing w:after="160" w:line="240" w:lineRule="exact"/>
    </w:pPr>
    <w:rPr>
      <w:rFonts w:ascii="Verdana" w:hAnsi="Verdana"/>
      <w:sz w:val="20"/>
      <w:szCs w:val="20"/>
      <w:lang w:val="en-US" w:eastAsia="en-US"/>
    </w:rPr>
  </w:style>
  <w:style w:type="paragraph" w:customStyle="1" w:styleId="ConsPlusTitle">
    <w:name w:val="ConsPlusTitle"/>
    <w:rsid w:val="00084E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060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3">
    <w:name w:val="Normal (Web)"/>
    <w:basedOn w:val="a"/>
    <w:uiPriority w:val="99"/>
    <w:unhideWhenUsed/>
    <w:rsid w:val="00A94640"/>
    <w:pPr>
      <w:spacing w:before="100" w:beforeAutospacing="1" w:after="100" w:afterAutospacing="1"/>
    </w:pPr>
  </w:style>
  <w:style w:type="paragraph" w:customStyle="1" w:styleId="CharChar11">
    <w:name w:val="Char Char1 Знак Знак Знак"/>
    <w:basedOn w:val="a"/>
    <w:rsid w:val="00461D54"/>
    <w:rPr>
      <w:rFonts w:ascii="Verdana" w:hAnsi="Verdana" w:cs="Verdana"/>
      <w:sz w:val="20"/>
      <w:szCs w:val="20"/>
      <w:lang w:val="en-US" w:eastAsia="en-US"/>
    </w:rPr>
  </w:style>
  <w:style w:type="paragraph" w:customStyle="1" w:styleId="TimesNewRoman">
    <w:name w:val="Обычный + Times New Roman"/>
    <w:basedOn w:val="a"/>
    <w:rsid w:val="00461D54"/>
    <w:pPr>
      <w:widowControl w:val="0"/>
      <w:autoSpaceDE w:val="0"/>
      <w:autoSpaceDN w:val="0"/>
      <w:adjustRightInd w:val="0"/>
      <w:ind w:firstLine="720"/>
      <w:jc w:val="both"/>
    </w:pPr>
    <w:rPr>
      <w:sz w:val="28"/>
      <w:szCs w:val="28"/>
    </w:rPr>
  </w:style>
  <w:style w:type="paragraph" w:styleId="af4">
    <w:name w:val="No Spacing"/>
    <w:uiPriority w:val="1"/>
    <w:qFormat/>
    <w:rsid w:val="00D33CCB"/>
    <w:pPr>
      <w:spacing w:after="0" w:line="240" w:lineRule="auto"/>
    </w:pPr>
    <w:rPr>
      <w:rFonts w:eastAsiaTheme="minorEastAsia"/>
      <w:lang w:eastAsia="ru-RU"/>
    </w:rPr>
  </w:style>
  <w:style w:type="character" w:styleId="af5">
    <w:name w:val="Hyperlink"/>
    <w:basedOn w:val="a0"/>
    <w:unhideWhenUsed/>
    <w:rsid w:val="00D33CCB"/>
    <w:rPr>
      <w:color w:val="0000FF"/>
      <w:u w:val="single"/>
    </w:rPr>
  </w:style>
  <w:style w:type="paragraph" w:styleId="af6">
    <w:name w:val="TOC Heading"/>
    <w:basedOn w:val="1"/>
    <w:next w:val="a"/>
    <w:uiPriority w:val="39"/>
    <w:semiHidden/>
    <w:unhideWhenUsed/>
    <w:qFormat/>
    <w:rsid w:val="00D86176"/>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4">
    <w:name w:val="toc 2"/>
    <w:basedOn w:val="a"/>
    <w:next w:val="a"/>
    <w:autoRedefine/>
    <w:uiPriority w:val="39"/>
    <w:semiHidden/>
    <w:unhideWhenUsed/>
    <w:qFormat/>
    <w:rsid w:val="00D86176"/>
    <w:pPr>
      <w:spacing w:after="100" w:line="276" w:lineRule="auto"/>
      <w:ind w:left="220"/>
    </w:pPr>
    <w:rPr>
      <w:rFonts w:asciiTheme="minorHAnsi" w:eastAsiaTheme="minorEastAsia" w:hAnsiTheme="minorHAnsi" w:cstheme="minorBidi"/>
      <w:sz w:val="22"/>
      <w:szCs w:val="22"/>
    </w:rPr>
  </w:style>
  <w:style w:type="paragraph" w:styleId="15">
    <w:name w:val="toc 1"/>
    <w:basedOn w:val="a"/>
    <w:next w:val="a"/>
    <w:autoRedefine/>
    <w:uiPriority w:val="39"/>
    <w:unhideWhenUsed/>
    <w:qFormat/>
    <w:rsid w:val="00D86176"/>
    <w:pPr>
      <w:spacing w:after="100" w:line="276" w:lineRule="auto"/>
    </w:pPr>
    <w:rPr>
      <w:rFonts w:asciiTheme="minorHAnsi" w:eastAsiaTheme="minorEastAsia" w:hAnsiTheme="minorHAnsi" w:cstheme="minorBidi"/>
      <w:i/>
      <w:sz w:val="22"/>
      <w:szCs w:val="22"/>
    </w:rPr>
  </w:style>
  <w:style w:type="paragraph" w:styleId="31">
    <w:name w:val="toc 3"/>
    <w:basedOn w:val="a"/>
    <w:next w:val="a"/>
    <w:autoRedefine/>
    <w:uiPriority w:val="39"/>
    <w:unhideWhenUsed/>
    <w:qFormat/>
    <w:rsid w:val="00D86176"/>
    <w:pPr>
      <w:spacing w:after="100" w:line="276" w:lineRule="auto"/>
    </w:pPr>
    <w:rPr>
      <w:rFonts w:asciiTheme="minorHAnsi" w:eastAsiaTheme="minorEastAsia" w:hAnsiTheme="minorHAnsi" w:cstheme="minorBidi"/>
      <w:sz w:val="22"/>
      <w:szCs w:val="22"/>
    </w:rPr>
  </w:style>
  <w:style w:type="paragraph" w:customStyle="1" w:styleId="ConsNormal">
    <w:name w:val="ConsNormal"/>
    <w:rsid w:val="00E733FE"/>
    <w:pPr>
      <w:widowControl w:val="0"/>
      <w:spacing w:after="0" w:line="240" w:lineRule="auto"/>
      <w:ind w:firstLine="720"/>
    </w:pPr>
    <w:rPr>
      <w:rFonts w:ascii="Arial" w:eastAsia="Times New Roman" w:hAnsi="Arial" w:cs="Times New Roman"/>
      <w:snapToGrid w:val="0"/>
      <w:sz w:val="20"/>
      <w:szCs w:val="20"/>
      <w:lang w:eastAsia="ru-RU"/>
    </w:rPr>
  </w:style>
  <w:style w:type="paragraph" w:styleId="af7">
    <w:name w:val="footnote text"/>
    <w:basedOn w:val="a"/>
    <w:link w:val="af8"/>
    <w:semiHidden/>
    <w:rsid w:val="009D636F"/>
    <w:rPr>
      <w:sz w:val="20"/>
      <w:szCs w:val="20"/>
    </w:rPr>
  </w:style>
  <w:style w:type="character" w:customStyle="1" w:styleId="af8">
    <w:name w:val="Текст сноски Знак"/>
    <w:basedOn w:val="a0"/>
    <w:link w:val="af7"/>
    <w:semiHidden/>
    <w:rsid w:val="009D636F"/>
    <w:rPr>
      <w:rFonts w:ascii="Times New Roman" w:eastAsia="Times New Roman" w:hAnsi="Times New Roman" w:cs="Times New Roman"/>
      <w:sz w:val="20"/>
      <w:szCs w:val="20"/>
      <w:lang w:eastAsia="ru-RU"/>
    </w:rPr>
  </w:style>
  <w:style w:type="character" w:styleId="af9">
    <w:name w:val="annotation reference"/>
    <w:semiHidden/>
    <w:rsid w:val="009D636F"/>
    <w:rPr>
      <w:sz w:val="16"/>
      <w:szCs w:val="16"/>
    </w:rPr>
  </w:style>
  <w:style w:type="paragraph" w:styleId="afa">
    <w:name w:val="annotation text"/>
    <w:basedOn w:val="a"/>
    <w:link w:val="afb"/>
    <w:semiHidden/>
    <w:rsid w:val="009D636F"/>
    <w:rPr>
      <w:sz w:val="20"/>
      <w:szCs w:val="20"/>
    </w:rPr>
  </w:style>
  <w:style w:type="character" w:customStyle="1" w:styleId="afb">
    <w:name w:val="Текст примечания Знак"/>
    <w:basedOn w:val="a0"/>
    <w:link w:val="afa"/>
    <w:semiHidden/>
    <w:rsid w:val="009D636F"/>
    <w:rPr>
      <w:rFonts w:ascii="Times New Roman" w:eastAsia="Times New Roman" w:hAnsi="Times New Roman" w:cs="Times New Roman"/>
      <w:sz w:val="20"/>
      <w:szCs w:val="20"/>
      <w:lang w:eastAsia="ru-RU"/>
    </w:rPr>
  </w:style>
  <w:style w:type="paragraph" w:styleId="afc">
    <w:name w:val="annotation subject"/>
    <w:basedOn w:val="afa"/>
    <w:next w:val="afa"/>
    <w:link w:val="afd"/>
    <w:semiHidden/>
    <w:rsid w:val="009D636F"/>
    <w:rPr>
      <w:b/>
      <w:bCs/>
    </w:rPr>
  </w:style>
  <w:style w:type="character" w:customStyle="1" w:styleId="afd">
    <w:name w:val="Тема примечания Знак"/>
    <w:basedOn w:val="afb"/>
    <w:link w:val="afc"/>
    <w:semiHidden/>
    <w:rsid w:val="009D636F"/>
    <w:rPr>
      <w:rFonts w:ascii="Times New Roman" w:eastAsia="Times New Roman" w:hAnsi="Times New Roman" w:cs="Times New Roman"/>
      <w:b/>
      <w:bCs/>
      <w:sz w:val="20"/>
      <w:szCs w:val="20"/>
      <w:lang w:eastAsia="ru-RU"/>
    </w:rPr>
  </w:style>
  <w:style w:type="paragraph" w:customStyle="1" w:styleId="CharChar12">
    <w:name w:val="Char Char1 Знак Знак Знак"/>
    <w:basedOn w:val="a"/>
    <w:rsid w:val="009D636F"/>
    <w:rPr>
      <w:rFonts w:ascii="Verdana" w:hAnsi="Verdana" w:cs="Verdana"/>
      <w:sz w:val="20"/>
      <w:szCs w:val="20"/>
      <w:lang w:val="en-US" w:eastAsia="en-US"/>
    </w:rPr>
  </w:style>
  <w:style w:type="paragraph" w:customStyle="1" w:styleId="formattext">
    <w:name w:val="formattext"/>
    <w:basedOn w:val="a"/>
    <w:rsid w:val="009D636F"/>
    <w:pPr>
      <w:spacing w:before="100" w:beforeAutospacing="1" w:after="100" w:afterAutospacing="1"/>
    </w:pPr>
  </w:style>
  <w:style w:type="paragraph" w:styleId="afe">
    <w:name w:val="List Paragraph"/>
    <w:basedOn w:val="a"/>
    <w:uiPriority w:val="34"/>
    <w:qFormat/>
    <w:rsid w:val="009D636F"/>
    <w:pPr>
      <w:spacing w:after="200" w:line="276" w:lineRule="auto"/>
      <w:ind w:left="720"/>
      <w:contextualSpacing/>
    </w:pPr>
    <w:rPr>
      <w:rFonts w:ascii="Calibri" w:eastAsia="Calibri" w:hAnsi="Calibri"/>
      <w:sz w:val="22"/>
      <w:szCs w:val="22"/>
      <w:lang w:eastAsia="en-US"/>
    </w:rPr>
  </w:style>
  <w:style w:type="paragraph" w:customStyle="1" w:styleId="headertext">
    <w:name w:val="headertext"/>
    <w:basedOn w:val="a"/>
    <w:rsid w:val="009D636F"/>
    <w:pPr>
      <w:spacing w:before="100" w:beforeAutospacing="1" w:after="100" w:afterAutospacing="1"/>
    </w:pPr>
  </w:style>
  <w:style w:type="paragraph" w:customStyle="1" w:styleId="aff">
    <w:basedOn w:val="a"/>
    <w:next w:val="a"/>
    <w:link w:val="aff0"/>
    <w:qFormat/>
    <w:rsid w:val="009D636F"/>
    <w:pPr>
      <w:spacing w:before="240" w:after="60"/>
      <w:jc w:val="center"/>
      <w:outlineLvl w:val="0"/>
    </w:pPr>
    <w:rPr>
      <w:rFonts w:ascii="Calibri Light" w:hAnsi="Calibri Light"/>
      <w:b/>
      <w:bCs/>
      <w:kern w:val="28"/>
      <w:sz w:val="32"/>
      <w:szCs w:val="32"/>
      <w:lang w:eastAsia="en-US"/>
    </w:rPr>
  </w:style>
  <w:style w:type="character" w:customStyle="1" w:styleId="aff0">
    <w:name w:val="Заголовок Знак"/>
    <w:link w:val="aff"/>
    <w:rsid w:val="009D636F"/>
    <w:rPr>
      <w:rFonts w:ascii="Calibri Light" w:eastAsia="Times New Roman" w:hAnsi="Calibri Light" w:cs="Times New Roman"/>
      <w:b/>
      <w:bCs/>
      <w:kern w:val="28"/>
      <w:sz w:val="32"/>
      <w:szCs w:val="32"/>
    </w:rPr>
  </w:style>
  <w:style w:type="character" w:customStyle="1" w:styleId="markedcontent">
    <w:name w:val="markedcontent"/>
    <w:rsid w:val="009D636F"/>
  </w:style>
  <w:style w:type="character" w:customStyle="1" w:styleId="hgkelc">
    <w:name w:val="hgkelc"/>
    <w:rsid w:val="009D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978C-7966-4B7B-8A6A-80562B4E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35</Pages>
  <Words>14148</Words>
  <Characters>80646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RePack by Diakov</cp:lastModifiedBy>
  <cp:revision>34</cp:revision>
  <cp:lastPrinted>2022-10-04T06:21:00Z</cp:lastPrinted>
  <dcterms:created xsi:type="dcterms:W3CDTF">2015-09-18T02:32:00Z</dcterms:created>
  <dcterms:modified xsi:type="dcterms:W3CDTF">2023-03-02T03:39:00Z</dcterms:modified>
</cp:coreProperties>
</file>